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31"/>
        <w:tblW w:w="9833" w:type="dxa"/>
        <w:tblLook w:val="04A0"/>
      </w:tblPr>
      <w:tblGrid>
        <w:gridCol w:w="4837"/>
        <w:gridCol w:w="4996"/>
      </w:tblGrid>
      <w:tr w:rsidR="00714FAB" w:rsidTr="006A02B8">
        <w:trPr>
          <w:trHeight w:val="1850"/>
        </w:trPr>
        <w:tc>
          <w:tcPr>
            <w:tcW w:w="9833" w:type="dxa"/>
            <w:gridSpan w:val="2"/>
          </w:tcPr>
          <w:p w:rsidR="00714FAB" w:rsidRDefault="00714FAB" w:rsidP="00714F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</w:p>
          <w:p w:rsidR="00714FAB" w:rsidRDefault="00714FAB" w:rsidP="00714F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РАБОЧАЯ  ПРОГРАММА</w:t>
            </w:r>
          </w:p>
          <w:p w:rsidR="00714FAB" w:rsidRDefault="00714FAB" w:rsidP="00714F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</w:p>
          <w:p w:rsidR="00714FAB" w:rsidRDefault="00714FAB" w:rsidP="00714F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   ___</w:t>
            </w:r>
            <w:r>
              <w:rPr>
                <w:rFonts w:ascii="Times New Roman" w:hAnsi="Times New Roman"/>
                <w:u w:val="single"/>
              </w:rPr>
              <w:t>внеурочной деятельности по социальному направлению «Новое поколение»</w:t>
            </w:r>
            <w:r>
              <w:rPr>
                <w:rFonts w:ascii="Times New Roman" w:hAnsi="Times New Roman"/>
              </w:rPr>
              <w:t>_</w:t>
            </w:r>
          </w:p>
          <w:p w:rsidR="00714FAB" w:rsidRDefault="00714FAB" w:rsidP="00714FAB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(указать учебный предмет, курс, курс внеурочной деятельности)</w:t>
            </w:r>
          </w:p>
          <w:p w:rsidR="00714FAB" w:rsidRDefault="00714FAB" w:rsidP="0071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4FAB" w:rsidTr="006A02B8">
        <w:trPr>
          <w:trHeight w:val="855"/>
        </w:trPr>
        <w:tc>
          <w:tcPr>
            <w:tcW w:w="9833" w:type="dxa"/>
            <w:gridSpan w:val="2"/>
          </w:tcPr>
          <w:p w:rsidR="00714FAB" w:rsidRDefault="00714FAB" w:rsidP="00714FAB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образования (класс) _____</w:t>
            </w:r>
            <w:r>
              <w:rPr>
                <w:rFonts w:ascii="Times New Roman" w:hAnsi="Times New Roman"/>
                <w:u w:val="single"/>
              </w:rPr>
              <w:t>6 класс</w:t>
            </w:r>
            <w:r>
              <w:rPr>
                <w:rFonts w:ascii="Times New Roman" w:hAnsi="Times New Roman"/>
              </w:rPr>
              <w:t xml:space="preserve">_________________________________________       </w:t>
            </w:r>
          </w:p>
          <w:p w:rsidR="00714FAB" w:rsidRDefault="00714FAB" w:rsidP="00714FAB">
            <w:pPr>
              <w:spacing w:after="0" w:line="240" w:lineRule="auto"/>
              <w:ind w:firstLine="567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(начальное общее,  основное общее, среднее общее образование  с указанием классов) </w:t>
            </w:r>
          </w:p>
          <w:p w:rsidR="00714FAB" w:rsidRDefault="00714FAB" w:rsidP="0071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4FAB" w:rsidTr="00714FAB">
        <w:trPr>
          <w:trHeight w:val="763"/>
        </w:trPr>
        <w:tc>
          <w:tcPr>
            <w:tcW w:w="9833" w:type="dxa"/>
            <w:gridSpan w:val="2"/>
          </w:tcPr>
          <w:p w:rsidR="00714FAB" w:rsidRDefault="00714FAB" w:rsidP="00714FAB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___</w:t>
            </w:r>
            <w:r>
              <w:rPr>
                <w:rFonts w:ascii="Times New Roman" w:hAnsi="Times New Roman"/>
                <w:u w:val="single"/>
              </w:rPr>
              <w:t>34</w:t>
            </w:r>
            <w:r>
              <w:rPr>
                <w:rFonts w:ascii="Times New Roman" w:hAnsi="Times New Roman"/>
              </w:rPr>
              <w:t xml:space="preserve">_____           </w:t>
            </w:r>
          </w:p>
          <w:p w:rsidR="00714FAB" w:rsidRDefault="00714FAB" w:rsidP="00714FA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14FAB" w:rsidTr="006A02B8">
        <w:trPr>
          <w:trHeight w:val="250"/>
        </w:trPr>
        <w:tc>
          <w:tcPr>
            <w:tcW w:w="9833" w:type="dxa"/>
            <w:gridSpan w:val="2"/>
          </w:tcPr>
          <w:p w:rsidR="00714FAB" w:rsidRDefault="00714FAB" w:rsidP="00714FAB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Программа разработана на основе </w:t>
            </w:r>
          </w:p>
          <w:p w:rsidR="00714FAB" w:rsidRDefault="00714FAB" w:rsidP="006A02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14FAB" w:rsidTr="006A02B8">
        <w:trPr>
          <w:trHeight w:val="1448"/>
        </w:trPr>
        <w:tc>
          <w:tcPr>
            <w:tcW w:w="4837" w:type="dxa"/>
          </w:tcPr>
          <w:p w:rsidR="00714FAB" w:rsidRDefault="00714FAB" w:rsidP="00714FAB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714FAB" w:rsidRDefault="00714FAB" w:rsidP="00714FAB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714FAB" w:rsidRDefault="00714FAB" w:rsidP="00714FAB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714FAB" w:rsidRDefault="00714FAB" w:rsidP="00714FAB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714FAB" w:rsidRDefault="00714FAB" w:rsidP="00714FAB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714FAB" w:rsidRDefault="00714FAB" w:rsidP="00714FAB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714FAB" w:rsidRDefault="00714FAB" w:rsidP="00714FAB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714FAB" w:rsidRDefault="00714FAB" w:rsidP="00714FAB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  <w:p w:rsidR="00714FAB" w:rsidRDefault="00714FAB" w:rsidP="00714FAB">
            <w:pPr>
              <w:spacing w:after="0" w:line="240" w:lineRule="auto"/>
              <w:ind w:firstLine="567"/>
              <w:rPr>
                <w:rFonts w:ascii="Times New Roman" w:hAnsi="Times New Roman"/>
              </w:rPr>
            </w:pPr>
          </w:p>
        </w:tc>
        <w:tc>
          <w:tcPr>
            <w:tcW w:w="4996" w:type="dxa"/>
          </w:tcPr>
          <w:p w:rsidR="00714FAB" w:rsidRDefault="00714FAB" w:rsidP="00714FA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Разработчик (составитель) рабочей программы:__</w:t>
            </w:r>
            <w:r>
              <w:rPr>
                <w:rFonts w:ascii="Times New Roman" w:hAnsi="Times New Roman"/>
                <w:u w:val="single"/>
              </w:rPr>
              <w:t xml:space="preserve">Ерофеева Ирина Алексеевна </w:t>
            </w:r>
          </w:p>
          <w:p w:rsidR="00714FAB" w:rsidRDefault="00714FAB" w:rsidP="006A02B8">
            <w:pPr>
              <w:rPr>
                <w:rFonts w:ascii="Times New Roman" w:hAnsi="Times New Roman"/>
              </w:rPr>
            </w:pPr>
          </w:p>
        </w:tc>
      </w:tr>
    </w:tbl>
    <w:p w:rsidR="00F52CC2" w:rsidRDefault="00F52CC2"/>
    <w:p w:rsidR="00DE65BD" w:rsidRDefault="00DE65BD"/>
    <w:p w:rsidR="00DE65BD" w:rsidRDefault="00DE65BD"/>
    <w:p w:rsidR="006A02B8" w:rsidRDefault="006A02B8"/>
    <w:p w:rsidR="006A02B8" w:rsidRDefault="006A02B8"/>
    <w:p w:rsidR="00714FAB" w:rsidRDefault="00714FAB"/>
    <w:p w:rsidR="006A02B8" w:rsidRDefault="006A02B8"/>
    <w:p w:rsidR="006A02B8" w:rsidRDefault="006A02B8"/>
    <w:p w:rsidR="006A02B8" w:rsidRDefault="006A02B8"/>
    <w:p w:rsidR="006A02B8" w:rsidRDefault="006A02B8"/>
    <w:p w:rsidR="006A02B8" w:rsidRDefault="006A02B8"/>
    <w:p w:rsidR="006A02B8" w:rsidRDefault="006A02B8"/>
    <w:p w:rsidR="006A02B8" w:rsidRDefault="006A02B8"/>
    <w:p w:rsidR="006A02B8" w:rsidRDefault="006A02B8"/>
    <w:p w:rsidR="006A02B8" w:rsidRDefault="006A02B8"/>
    <w:p w:rsidR="006A02B8" w:rsidRDefault="006A02B8"/>
    <w:p w:rsidR="006A02B8" w:rsidRDefault="006A02B8"/>
    <w:p w:rsidR="00DE65BD" w:rsidRPr="00074207" w:rsidRDefault="00DE65BD" w:rsidP="00074207">
      <w:pPr>
        <w:jc w:val="center"/>
        <w:rPr>
          <w:rFonts w:ascii="Times New Roman" w:hAnsi="Times New Roman"/>
          <w:b/>
          <w:sz w:val="24"/>
          <w:szCs w:val="24"/>
        </w:rPr>
      </w:pPr>
      <w:r w:rsidRPr="00DE65BD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DE65BD" w:rsidRPr="00104262" w:rsidRDefault="00DE65BD" w:rsidP="00DE65BD">
      <w:pPr>
        <w:pStyle w:val="a3"/>
        <w:numPr>
          <w:ilvl w:val="0"/>
          <w:numId w:val="15"/>
        </w:numPr>
      </w:pPr>
      <w:r w:rsidRPr="00104262">
        <w:t>Паспорт программы</w:t>
      </w:r>
      <w:r w:rsidR="00074207">
        <w:t xml:space="preserve"> ……………………………………………………………….…… 3</w:t>
      </w:r>
    </w:p>
    <w:p w:rsidR="00DE65BD" w:rsidRPr="00104262" w:rsidRDefault="00DE65BD" w:rsidP="00DE65BD">
      <w:pPr>
        <w:pStyle w:val="a3"/>
        <w:numPr>
          <w:ilvl w:val="0"/>
          <w:numId w:val="15"/>
        </w:numPr>
      </w:pPr>
      <w:r w:rsidRPr="00104262">
        <w:t>Пояснительная записка</w:t>
      </w:r>
      <w:r w:rsidR="00074207">
        <w:t xml:space="preserve"> ………………………………………………………………... 4</w:t>
      </w:r>
    </w:p>
    <w:p w:rsidR="00DE65BD" w:rsidRPr="00104262" w:rsidRDefault="00DE65BD" w:rsidP="00DE65BD">
      <w:pPr>
        <w:pStyle w:val="a3"/>
        <w:numPr>
          <w:ilvl w:val="0"/>
          <w:numId w:val="15"/>
        </w:numPr>
      </w:pPr>
      <w:r w:rsidRPr="00104262">
        <w:t>Личностные и мет</w:t>
      </w:r>
      <w:r w:rsidR="002D25AD" w:rsidRPr="00104262">
        <w:t>апредметные результаты к концу 6</w:t>
      </w:r>
      <w:r w:rsidRPr="00104262">
        <w:t xml:space="preserve"> класса</w:t>
      </w:r>
      <w:r w:rsidR="00074207">
        <w:t xml:space="preserve"> ……………………… 6</w:t>
      </w:r>
    </w:p>
    <w:p w:rsidR="00DE65BD" w:rsidRPr="00104262" w:rsidRDefault="00DE65BD" w:rsidP="00DE65BD">
      <w:pPr>
        <w:pStyle w:val="a3"/>
        <w:numPr>
          <w:ilvl w:val="0"/>
          <w:numId w:val="15"/>
        </w:numPr>
      </w:pPr>
      <w:r w:rsidRPr="00104262">
        <w:t xml:space="preserve">Календарно-тематический план </w:t>
      </w:r>
      <w:r w:rsidR="00074207">
        <w:t xml:space="preserve"> …………………………………………………...…. 7</w:t>
      </w:r>
    </w:p>
    <w:p w:rsidR="00DE65BD" w:rsidRPr="00104262" w:rsidRDefault="00DE65BD" w:rsidP="00DE65BD">
      <w:pPr>
        <w:pStyle w:val="a3"/>
        <w:numPr>
          <w:ilvl w:val="0"/>
          <w:numId w:val="15"/>
        </w:numPr>
      </w:pPr>
      <w:r w:rsidRPr="00104262">
        <w:t>Учебно-методическое обеспечение программы</w:t>
      </w:r>
      <w:r w:rsidR="00074207">
        <w:t xml:space="preserve"> ……………………………………... 9</w:t>
      </w:r>
    </w:p>
    <w:p w:rsidR="00DE65BD" w:rsidRPr="00714FAB" w:rsidRDefault="00DE65BD" w:rsidP="00714FAB">
      <w:pPr>
        <w:pStyle w:val="a3"/>
        <w:rPr>
          <w:sz w:val="28"/>
          <w:szCs w:val="28"/>
        </w:rPr>
      </w:pPr>
    </w:p>
    <w:p w:rsidR="00DE65BD" w:rsidRDefault="00DE65BD" w:rsidP="00DE65BD"/>
    <w:p w:rsidR="00DE65BD" w:rsidRDefault="00DE65BD" w:rsidP="00DE65BD"/>
    <w:p w:rsidR="00DE65BD" w:rsidRDefault="00DE65BD" w:rsidP="00DE65BD"/>
    <w:p w:rsidR="00DE65BD" w:rsidRDefault="00DE65BD" w:rsidP="00DE65BD"/>
    <w:p w:rsidR="00DE65BD" w:rsidRDefault="00DE65BD" w:rsidP="00DE65BD"/>
    <w:p w:rsidR="00DE65BD" w:rsidRDefault="00DE65BD" w:rsidP="00DE65BD"/>
    <w:p w:rsidR="00DE65BD" w:rsidRDefault="00DE65BD" w:rsidP="00DE65BD"/>
    <w:p w:rsidR="00DE65BD" w:rsidRDefault="00DE65BD" w:rsidP="00DE65BD"/>
    <w:p w:rsidR="00DE65BD" w:rsidRDefault="00DE65BD" w:rsidP="00DE65BD"/>
    <w:p w:rsidR="00DE65BD" w:rsidRDefault="00DE65BD" w:rsidP="00DE65BD"/>
    <w:p w:rsidR="00DE65BD" w:rsidRDefault="00DE65BD" w:rsidP="00DE65BD"/>
    <w:p w:rsidR="00DE65BD" w:rsidRDefault="00DE65BD" w:rsidP="00DE65BD"/>
    <w:p w:rsidR="00DE65BD" w:rsidRDefault="00DE65BD" w:rsidP="00DE65BD"/>
    <w:p w:rsidR="00DE65BD" w:rsidRDefault="00DE65BD" w:rsidP="00DE65BD"/>
    <w:p w:rsidR="00DE65BD" w:rsidRDefault="00DE65BD" w:rsidP="00DE65BD"/>
    <w:p w:rsidR="00DE65BD" w:rsidRDefault="00DE65BD" w:rsidP="00DE65BD"/>
    <w:p w:rsidR="00DE65BD" w:rsidRDefault="00DE65BD" w:rsidP="00DE65BD"/>
    <w:p w:rsidR="00DE65BD" w:rsidRDefault="00DE65BD" w:rsidP="00DE65BD"/>
    <w:p w:rsidR="00DE65BD" w:rsidRDefault="00DE65BD" w:rsidP="00DE65BD"/>
    <w:p w:rsidR="00DE65BD" w:rsidRDefault="00DE65BD" w:rsidP="00DE65BD"/>
    <w:p w:rsidR="00DE65BD" w:rsidRDefault="00DE65BD" w:rsidP="002D25AD">
      <w:pPr>
        <w:rPr>
          <w:b/>
          <w:sz w:val="28"/>
          <w:szCs w:val="28"/>
        </w:rPr>
      </w:pPr>
    </w:p>
    <w:p w:rsidR="00074207" w:rsidRDefault="00074207" w:rsidP="002D25AD">
      <w:pPr>
        <w:rPr>
          <w:b/>
          <w:sz w:val="28"/>
          <w:szCs w:val="28"/>
        </w:rPr>
      </w:pPr>
    </w:p>
    <w:p w:rsidR="00714FAB" w:rsidRDefault="00714FAB" w:rsidP="002D25AD">
      <w:pPr>
        <w:rPr>
          <w:b/>
          <w:sz w:val="28"/>
          <w:szCs w:val="28"/>
        </w:rPr>
      </w:pPr>
    </w:p>
    <w:p w:rsidR="00104262" w:rsidRPr="00F937F4" w:rsidRDefault="00104262" w:rsidP="002D25AD">
      <w:pPr>
        <w:rPr>
          <w:b/>
          <w:sz w:val="28"/>
          <w:szCs w:val="28"/>
        </w:rPr>
      </w:pPr>
    </w:p>
    <w:p w:rsidR="00DE65BD" w:rsidRDefault="00DE65BD" w:rsidP="002D25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65BD">
        <w:rPr>
          <w:rFonts w:ascii="Times New Roman" w:hAnsi="Times New Roman"/>
          <w:b/>
          <w:sz w:val="24"/>
          <w:szCs w:val="24"/>
        </w:rPr>
        <w:lastRenderedPageBreak/>
        <w:t>Паспорт программы</w:t>
      </w:r>
    </w:p>
    <w:p w:rsidR="00714FAB" w:rsidRPr="00DE65BD" w:rsidRDefault="00714FAB" w:rsidP="002D25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E65BD" w:rsidRPr="00DE65BD" w:rsidRDefault="00DE65BD" w:rsidP="002D25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65BD">
        <w:rPr>
          <w:rFonts w:ascii="Times New Roman" w:hAnsi="Times New Roman"/>
          <w:b/>
          <w:sz w:val="24"/>
          <w:szCs w:val="24"/>
        </w:rPr>
        <w:t>Тип программы:</w:t>
      </w:r>
      <w:r w:rsidRPr="00DE65BD">
        <w:rPr>
          <w:rFonts w:ascii="Times New Roman" w:hAnsi="Times New Roman"/>
          <w:sz w:val="24"/>
          <w:szCs w:val="24"/>
        </w:rPr>
        <w:t xml:space="preserve"> программа внеурочной деятельности</w:t>
      </w:r>
    </w:p>
    <w:p w:rsidR="00DE65BD" w:rsidRPr="00DE65BD" w:rsidRDefault="00DE65BD" w:rsidP="002D25A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65BD">
        <w:rPr>
          <w:rFonts w:ascii="Times New Roman" w:hAnsi="Times New Roman"/>
          <w:b/>
          <w:sz w:val="24"/>
          <w:szCs w:val="24"/>
        </w:rPr>
        <w:t>Статус программы:</w:t>
      </w:r>
      <w:r w:rsidR="002D25AD">
        <w:rPr>
          <w:rFonts w:ascii="Times New Roman" w:hAnsi="Times New Roman"/>
          <w:sz w:val="24"/>
          <w:szCs w:val="24"/>
        </w:rPr>
        <w:t xml:space="preserve"> рабочая программа для 6</w:t>
      </w:r>
      <w:r w:rsidRPr="00DE65BD">
        <w:rPr>
          <w:rFonts w:ascii="Times New Roman" w:hAnsi="Times New Roman"/>
          <w:sz w:val="24"/>
          <w:szCs w:val="24"/>
        </w:rPr>
        <w:t xml:space="preserve"> класса</w:t>
      </w:r>
    </w:p>
    <w:p w:rsidR="00DE65BD" w:rsidRPr="00DE65BD" w:rsidRDefault="00DE65BD" w:rsidP="002D25A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65BD">
        <w:rPr>
          <w:rFonts w:ascii="Times New Roman" w:hAnsi="Times New Roman"/>
          <w:b/>
          <w:sz w:val="24"/>
          <w:szCs w:val="24"/>
        </w:rPr>
        <w:t>Назначение программы:</w:t>
      </w:r>
    </w:p>
    <w:p w:rsidR="00DE65BD" w:rsidRPr="00DE65BD" w:rsidRDefault="00DE65BD" w:rsidP="002D25AD">
      <w:pPr>
        <w:pStyle w:val="a3"/>
        <w:numPr>
          <w:ilvl w:val="0"/>
          <w:numId w:val="16"/>
        </w:numPr>
        <w:jc w:val="both"/>
      </w:pPr>
      <w:r w:rsidRPr="00DE65BD">
        <w:t>для обучающихся образовательная программа обеспечивает развитие личностно-патриотических качеств;</w:t>
      </w:r>
    </w:p>
    <w:p w:rsidR="00DE65BD" w:rsidRPr="00DE65BD" w:rsidRDefault="00DE65BD" w:rsidP="002D25AD">
      <w:pPr>
        <w:pStyle w:val="a3"/>
        <w:numPr>
          <w:ilvl w:val="0"/>
          <w:numId w:val="16"/>
        </w:numPr>
        <w:jc w:val="both"/>
      </w:pPr>
      <w:r w:rsidRPr="00DE65BD">
        <w:t>для педаг</w:t>
      </w:r>
      <w:r w:rsidR="002D25AD">
        <w:t>огических работников МБОУ «СОШ №2 г. Суздаля»</w:t>
      </w:r>
      <w:r w:rsidRPr="00DE65BD">
        <w:t xml:space="preserve"> программа определяет приоритеты в содержании основного общего образования и способствует интеграции и координации деятельности по реализации общего образования;</w:t>
      </w:r>
    </w:p>
    <w:p w:rsidR="00DE65BD" w:rsidRPr="00DE65BD" w:rsidRDefault="002D25AD" w:rsidP="002D25AD">
      <w:pPr>
        <w:pStyle w:val="a3"/>
        <w:numPr>
          <w:ilvl w:val="0"/>
          <w:numId w:val="16"/>
        </w:numPr>
        <w:jc w:val="both"/>
      </w:pPr>
      <w:r>
        <w:t>для администрации МБОУ «СОШ №2 г. Суздаля»</w:t>
      </w:r>
      <w:r w:rsidR="00DE65BD" w:rsidRPr="00DE65BD">
        <w:t xml:space="preserve"> программа является основанием для определения качества реализации основного общего образования.</w:t>
      </w: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65BD">
        <w:rPr>
          <w:rFonts w:ascii="Times New Roman" w:hAnsi="Times New Roman"/>
          <w:b/>
          <w:sz w:val="24"/>
          <w:szCs w:val="24"/>
        </w:rPr>
        <w:t>Категория обучающихся:</w:t>
      </w:r>
      <w:r w:rsidRPr="00DE65BD">
        <w:rPr>
          <w:rFonts w:ascii="Times New Roman" w:hAnsi="Times New Roman"/>
          <w:sz w:val="24"/>
          <w:szCs w:val="24"/>
        </w:rPr>
        <w:t xml:space="preserve"> учащиеся</w:t>
      </w:r>
      <w:r w:rsidR="002D25AD">
        <w:rPr>
          <w:rFonts w:ascii="Times New Roman" w:hAnsi="Times New Roman"/>
          <w:sz w:val="24"/>
          <w:szCs w:val="24"/>
        </w:rPr>
        <w:t xml:space="preserve"> 6 класса</w:t>
      </w:r>
      <w:r w:rsidRPr="00DE65BD">
        <w:rPr>
          <w:rFonts w:ascii="Times New Roman" w:hAnsi="Times New Roman"/>
          <w:sz w:val="24"/>
          <w:szCs w:val="24"/>
        </w:rPr>
        <w:t xml:space="preserve"> МБОУ </w:t>
      </w:r>
      <w:r w:rsidR="002D25AD">
        <w:rPr>
          <w:rFonts w:ascii="Times New Roman" w:hAnsi="Times New Roman"/>
          <w:sz w:val="24"/>
          <w:szCs w:val="24"/>
        </w:rPr>
        <w:t>«СОШ №2 г. Суздаля»</w:t>
      </w: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65BD">
        <w:rPr>
          <w:rFonts w:ascii="Times New Roman" w:hAnsi="Times New Roman"/>
          <w:b/>
          <w:sz w:val="24"/>
          <w:szCs w:val="24"/>
        </w:rPr>
        <w:t>Сроки освоения программы:</w:t>
      </w:r>
      <w:r w:rsidRPr="00DE65BD">
        <w:rPr>
          <w:rFonts w:ascii="Times New Roman" w:hAnsi="Times New Roman"/>
          <w:sz w:val="24"/>
          <w:szCs w:val="24"/>
        </w:rPr>
        <w:t xml:space="preserve"> 1 год</w:t>
      </w:r>
    </w:p>
    <w:p w:rsidR="002D25A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65BD">
        <w:rPr>
          <w:rFonts w:ascii="Times New Roman" w:hAnsi="Times New Roman"/>
          <w:b/>
          <w:sz w:val="24"/>
          <w:szCs w:val="24"/>
        </w:rPr>
        <w:t>Объем учебного времени:</w:t>
      </w:r>
      <w:r w:rsidR="002D25AD">
        <w:rPr>
          <w:rFonts w:ascii="Times New Roman" w:hAnsi="Times New Roman"/>
          <w:sz w:val="24"/>
          <w:szCs w:val="24"/>
        </w:rPr>
        <w:t xml:space="preserve"> 34 часа</w:t>
      </w:r>
      <w:r w:rsidRPr="00DE65BD">
        <w:rPr>
          <w:rFonts w:ascii="Times New Roman" w:hAnsi="Times New Roman"/>
          <w:sz w:val="24"/>
          <w:szCs w:val="24"/>
        </w:rPr>
        <w:t xml:space="preserve"> </w:t>
      </w: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65BD">
        <w:rPr>
          <w:rFonts w:ascii="Times New Roman" w:hAnsi="Times New Roman"/>
          <w:b/>
          <w:sz w:val="24"/>
          <w:szCs w:val="24"/>
        </w:rPr>
        <w:t>Форма обучения:</w:t>
      </w:r>
      <w:r w:rsidRPr="00DE65BD">
        <w:rPr>
          <w:rFonts w:ascii="Times New Roman" w:hAnsi="Times New Roman"/>
          <w:sz w:val="24"/>
          <w:szCs w:val="24"/>
        </w:rPr>
        <w:t xml:space="preserve"> очная</w:t>
      </w: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65BD">
        <w:rPr>
          <w:rFonts w:ascii="Times New Roman" w:hAnsi="Times New Roman"/>
          <w:b/>
          <w:sz w:val="24"/>
          <w:szCs w:val="24"/>
        </w:rPr>
        <w:t>Режим занятий:</w:t>
      </w:r>
      <w:r w:rsidRPr="00DE65BD">
        <w:rPr>
          <w:rFonts w:ascii="Times New Roman" w:hAnsi="Times New Roman"/>
          <w:sz w:val="24"/>
          <w:szCs w:val="24"/>
        </w:rPr>
        <w:t xml:space="preserve"> 1 час в неделю</w:t>
      </w: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65BD">
        <w:rPr>
          <w:rFonts w:ascii="Times New Roman" w:hAnsi="Times New Roman"/>
          <w:b/>
          <w:sz w:val="24"/>
          <w:szCs w:val="24"/>
        </w:rPr>
        <w:t>Формы контроля:</w:t>
      </w:r>
      <w:r w:rsidRPr="00DE65BD">
        <w:rPr>
          <w:rFonts w:ascii="Times New Roman" w:hAnsi="Times New Roman"/>
          <w:sz w:val="24"/>
          <w:szCs w:val="24"/>
        </w:rPr>
        <w:t xml:space="preserve"> выставки рисунков, творческих работ, проектов. </w:t>
      </w: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5AD" w:rsidRDefault="002D25A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5AD" w:rsidRDefault="002D25A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5AD" w:rsidRDefault="002D25A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5AD" w:rsidRDefault="002D25A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5AD" w:rsidRDefault="002D25A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5AD" w:rsidRDefault="002D25A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5AD" w:rsidRDefault="002D25A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5AD" w:rsidRDefault="002D25A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5AD" w:rsidRDefault="002D25A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5AD" w:rsidRDefault="002D25A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5AD" w:rsidRDefault="002D25A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5AD" w:rsidRDefault="002D25A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5AD" w:rsidRDefault="002D25A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5AD" w:rsidRDefault="002D25A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5AD" w:rsidRDefault="002D25A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5AD" w:rsidRDefault="002D25A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D25AD" w:rsidRPr="00DE65BD" w:rsidRDefault="002D25A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5BD" w:rsidRDefault="00DE65BD" w:rsidP="002D25A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65BD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2D25AD" w:rsidRDefault="002D25AD" w:rsidP="00DE65BD">
      <w:pPr>
        <w:pStyle w:val="a4"/>
        <w:contextualSpacing/>
        <w:jc w:val="both"/>
        <w:rPr>
          <w:b/>
        </w:rPr>
      </w:pPr>
    </w:p>
    <w:p w:rsidR="002D25AD" w:rsidRDefault="002D25AD" w:rsidP="00DE65BD">
      <w:pPr>
        <w:pStyle w:val="a4"/>
        <w:contextualSpacing/>
        <w:jc w:val="both"/>
      </w:pPr>
      <w:r>
        <w:rPr>
          <w:b/>
        </w:rPr>
        <w:t xml:space="preserve">     </w:t>
      </w:r>
      <w:r w:rsidR="00DE65BD" w:rsidRPr="00DE65BD">
        <w:t>В настоящее время в России идёт становление новой системы образования, ориентированной на вхождение в мировое образовательное пространство. Этот процесс сопровождается существенными изменениями в педагогической теории и практике учебно-воспитательного процесса. Происходит смена образовательной парадигмы: предлагаются иное содержание, иные подходы, иное право, иные отношения, иное поведение.</w:t>
      </w:r>
    </w:p>
    <w:p w:rsidR="002D25AD" w:rsidRDefault="002D25AD" w:rsidP="00DE65BD">
      <w:pPr>
        <w:pStyle w:val="a4"/>
        <w:contextualSpacing/>
        <w:jc w:val="both"/>
      </w:pPr>
      <w:r>
        <w:t xml:space="preserve">     </w:t>
      </w:r>
      <w:r w:rsidR="00DE65BD" w:rsidRPr="00DE65BD">
        <w:t>Важнейшей составляющей педагогического процесса становится личностно-ориентированное взаимодействие учителя с учениками. Особая роль отводится духовному воспитанию личности, становлению нравственного облика человека. Подготовить ребёнка к жизни – это конечная цель системы. Принципиально важно – что и как формировать у него для её достижения.</w:t>
      </w:r>
    </w:p>
    <w:p w:rsidR="00DE65BD" w:rsidRPr="00DE65BD" w:rsidRDefault="002D25AD" w:rsidP="00DE65BD">
      <w:pPr>
        <w:pStyle w:val="a4"/>
        <w:contextualSpacing/>
        <w:jc w:val="both"/>
      </w:pPr>
      <w:r>
        <w:t xml:space="preserve">     </w:t>
      </w:r>
      <w:r w:rsidR="00DE65BD" w:rsidRPr="00DE65BD">
        <w:t xml:space="preserve">Любой ребёнок, в каком бы возрасте он ни был, требует к себе самого пристального внимания. Он не просто член коллектива, </w:t>
      </w:r>
      <w:proofErr w:type="gramStart"/>
      <w:r w:rsidR="00DE65BD" w:rsidRPr="00DE65BD">
        <w:t>он</w:t>
      </w:r>
      <w:proofErr w:type="gramEnd"/>
      <w:r w:rsidR="00DE65BD" w:rsidRPr="00DE65BD">
        <w:t xml:space="preserve"> прежде всего личность. Обращение к личности ребёнка, к его жизненным  силам и потенциальным </w:t>
      </w:r>
      <w:proofErr w:type="gramStart"/>
      <w:r w:rsidR="00DE65BD" w:rsidRPr="00DE65BD">
        <w:t>возможностям, к</w:t>
      </w:r>
      <w:proofErr w:type="gramEnd"/>
      <w:r w:rsidR="00DE65BD" w:rsidRPr="00DE65BD">
        <w:t xml:space="preserve"> его самовоспитанию является одним из средств решения вопросов воспитания.</w:t>
      </w:r>
    </w:p>
    <w:p w:rsidR="00DE65BD" w:rsidRPr="00DE65BD" w:rsidRDefault="00DE65BD" w:rsidP="00DE65BD">
      <w:pPr>
        <w:pStyle w:val="a4"/>
        <w:contextualSpacing/>
        <w:jc w:val="both"/>
        <w:rPr>
          <w:b/>
          <w:i/>
        </w:rPr>
      </w:pPr>
      <w:r w:rsidRPr="00DE65BD">
        <w:rPr>
          <w:b/>
          <w:i/>
        </w:rPr>
        <w:t>Цель:</w:t>
      </w:r>
    </w:p>
    <w:p w:rsidR="00DE65BD" w:rsidRPr="00DE65BD" w:rsidRDefault="00B51342" w:rsidP="00DE65BD">
      <w:pPr>
        <w:pStyle w:val="a3"/>
        <w:ind w:left="0"/>
        <w:jc w:val="both"/>
      </w:pPr>
      <w:r>
        <w:t xml:space="preserve">- </w:t>
      </w:r>
      <w:r w:rsidR="00DE65BD" w:rsidRPr="00DE65BD">
        <w:t>развитие эмоционально-ценностного отношения к жизни,</w:t>
      </w:r>
      <w:r w:rsidR="00DE65BD" w:rsidRPr="00DE65BD">
        <w:rPr>
          <w:rFonts w:eastAsia="MS Mincho"/>
        </w:rPr>
        <w:t xml:space="preserve"> необходимого для становления здорового человека с активной гражданской позицией.</w:t>
      </w:r>
      <w:r w:rsidR="00DE65BD" w:rsidRPr="00DE65BD">
        <w:t xml:space="preserve"> </w:t>
      </w:r>
    </w:p>
    <w:p w:rsidR="00DE65BD" w:rsidRPr="00DE65BD" w:rsidRDefault="00DE65BD" w:rsidP="00DE65BD">
      <w:pPr>
        <w:pStyle w:val="a3"/>
        <w:ind w:left="0"/>
        <w:jc w:val="both"/>
      </w:pPr>
      <w:r w:rsidRPr="00DE65BD">
        <w:rPr>
          <w:rFonts w:eastAsia="MS Mincho"/>
        </w:rPr>
        <w:t xml:space="preserve"> </w:t>
      </w:r>
      <w:r w:rsidRPr="00DE65BD">
        <w:rPr>
          <w:b/>
        </w:rPr>
        <w:t>Задачи:</w:t>
      </w:r>
    </w:p>
    <w:p w:rsidR="00DE65BD" w:rsidRPr="00DE65BD" w:rsidRDefault="00DE65BD" w:rsidP="00DE65BD">
      <w:pPr>
        <w:pStyle w:val="a4"/>
        <w:numPr>
          <w:ilvl w:val="0"/>
          <w:numId w:val="17"/>
        </w:numPr>
        <w:contextualSpacing/>
        <w:jc w:val="both"/>
      </w:pPr>
      <w:r w:rsidRPr="00DE65BD">
        <w:t>развитие эмоционально-ценностного отношения к жизни, общечеловеческих и национальных духовных ценностей;</w:t>
      </w:r>
    </w:p>
    <w:p w:rsidR="00DE65BD" w:rsidRPr="00DE65BD" w:rsidRDefault="00DE65BD" w:rsidP="00DE65BD">
      <w:pPr>
        <w:pStyle w:val="a4"/>
        <w:numPr>
          <w:ilvl w:val="0"/>
          <w:numId w:val="17"/>
        </w:numPr>
        <w:contextualSpacing/>
        <w:jc w:val="both"/>
      </w:pPr>
      <w:r w:rsidRPr="00DE65BD">
        <w:t xml:space="preserve">формировать активную жизненную позицию личности, приобретение опыта гражданских действий, </w:t>
      </w:r>
      <w:proofErr w:type="gramStart"/>
      <w:r w:rsidRPr="00DE65BD">
        <w:t>демократического поведения</w:t>
      </w:r>
      <w:proofErr w:type="gramEnd"/>
      <w:r w:rsidRPr="00DE65BD">
        <w:t xml:space="preserve"> и общения;</w:t>
      </w:r>
    </w:p>
    <w:p w:rsidR="00DE65BD" w:rsidRPr="00DE65BD" w:rsidRDefault="00DE65BD" w:rsidP="00DE65BD">
      <w:pPr>
        <w:pStyle w:val="a4"/>
        <w:numPr>
          <w:ilvl w:val="0"/>
          <w:numId w:val="17"/>
        </w:numPr>
        <w:contextualSpacing/>
        <w:jc w:val="both"/>
      </w:pPr>
      <w:r w:rsidRPr="00DE65BD">
        <w:t>развивать умения и навыки конструктивно-критического мышления, инициативы, самостоятельности, навыков коллективной деятельности;</w:t>
      </w:r>
    </w:p>
    <w:p w:rsidR="00DE65BD" w:rsidRPr="00DE65BD" w:rsidRDefault="00DE65BD" w:rsidP="00DE65BD">
      <w:pPr>
        <w:pStyle w:val="a4"/>
        <w:numPr>
          <w:ilvl w:val="0"/>
          <w:numId w:val="17"/>
        </w:numPr>
        <w:contextualSpacing/>
        <w:jc w:val="both"/>
      </w:pPr>
      <w:r w:rsidRPr="00DE65BD">
        <w:t>воспитывать уважение к народным традициям и культуре, уважительного и толерантного отношения культуре и традициям других народов;</w:t>
      </w:r>
    </w:p>
    <w:p w:rsidR="00DE65BD" w:rsidRPr="00DE65BD" w:rsidRDefault="00DE65BD" w:rsidP="00DE65BD">
      <w:pPr>
        <w:pStyle w:val="a4"/>
        <w:numPr>
          <w:ilvl w:val="0"/>
          <w:numId w:val="17"/>
        </w:numPr>
        <w:contextualSpacing/>
        <w:jc w:val="both"/>
      </w:pPr>
      <w:r w:rsidRPr="00DE65BD">
        <w:t>научить детей действовать в соответствии со своими  правами, не ущемляя при этом права других людей;</w:t>
      </w:r>
    </w:p>
    <w:p w:rsidR="00DE65BD" w:rsidRPr="00DE65BD" w:rsidRDefault="00DE65BD" w:rsidP="00DE65BD">
      <w:pPr>
        <w:pStyle w:val="a4"/>
        <w:numPr>
          <w:ilvl w:val="0"/>
          <w:numId w:val="17"/>
        </w:numPr>
        <w:contextualSpacing/>
        <w:jc w:val="both"/>
      </w:pPr>
      <w:r w:rsidRPr="00DE65BD">
        <w:t xml:space="preserve">сформировать у учащихся понимание принципов и ценностей </w:t>
      </w:r>
      <w:proofErr w:type="gramStart"/>
      <w:r w:rsidRPr="00DE65BD">
        <w:t>демократического гражданского общества</w:t>
      </w:r>
      <w:proofErr w:type="gramEnd"/>
      <w:r w:rsidRPr="00DE65BD">
        <w:t>, жизни и деятельности человека в таком обществе, научить правовым способам влияния граждан на жизнь и политику своей школы, города и государства в целом.</w:t>
      </w:r>
    </w:p>
    <w:p w:rsidR="00DE65BD" w:rsidRPr="00DE65BD" w:rsidRDefault="00DE65BD" w:rsidP="00DE65BD">
      <w:pPr>
        <w:pStyle w:val="a4"/>
        <w:contextualSpacing/>
        <w:jc w:val="both"/>
      </w:pPr>
      <w:r w:rsidRPr="00DE65BD">
        <w:t>Программа р</w:t>
      </w:r>
      <w:r w:rsidR="00F56763">
        <w:t>ассчитана для реализации в 6 классе</w:t>
      </w:r>
      <w:r w:rsidRPr="00DE65BD">
        <w:t xml:space="preserve"> и включает в себя следующие  </w:t>
      </w:r>
      <w:r w:rsidRPr="00DE65BD">
        <w:rPr>
          <w:b/>
          <w:i/>
        </w:rPr>
        <w:t>направления</w:t>
      </w:r>
      <w:r w:rsidRPr="00DE65BD">
        <w:t>:</w:t>
      </w:r>
    </w:p>
    <w:p w:rsidR="00DE65BD" w:rsidRPr="00DE65BD" w:rsidRDefault="00DE65BD" w:rsidP="00DE65BD">
      <w:pPr>
        <w:pStyle w:val="Default"/>
        <w:numPr>
          <w:ilvl w:val="0"/>
          <w:numId w:val="22"/>
        </w:numPr>
        <w:contextualSpacing/>
        <w:jc w:val="both"/>
        <w:rPr>
          <w:rFonts w:eastAsia="MS Mincho"/>
        </w:rPr>
      </w:pPr>
      <w:r w:rsidRPr="00DE65BD">
        <w:rPr>
          <w:rFonts w:eastAsia="MS Mincho"/>
        </w:rPr>
        <w:t>Гражданско-патриотическое воспитание</w:t>
      </w:r>
    </w:p>
    <w:p w:rsidR="00DE65BD" w:rsidRPr="00DE65BD" w:rsidRDefault="00DE65BD" w:rsidP="00DE65BD">
      <w:pPr>
        <w:pStyle w:val="Default"/>
        <w:numPr>
          <w:ilvl w:val="0"/>
          <w:numId w:val="22"/>
        </w:numPr>
        <w:contextualSpacing/>
        <w:jc w:val="both"/>
        <w:rPr>
          <w:rFonts w:eastAsia="MS Mincho"/>
        </w:rPr>
      </w:pPr>
      <w:r w:rsidRPr="00DE65BD">
        <w:rPr>
          <w:rFonts w:eastAsia="MS Mincho"/>
        </w:rPr>
        <w:t>Нравственное и духовное воспитание</w:t>
      </w:r>
    </w:p>
    <w:p w:rsidR="00DE65BD" w:rsidRPr="00DE65BD" w:rsidRDefault="00DE65BD" w:rsidP="00DE65BD">
      <w:pPr>
        <w:pStyle w:val="Default"/>
        <w:numPr>
          <w:ilvl w:val="0"/>
          <w:numId w:val="22"/>
        </w:numPr>
        <w:contextualSpacing/>
        <w:jc w:val="both"/>
        <w:rPr>
          <w:rFonts w:eastAsia="MS Mincho"/>
        </w:rPr>
      </w:pPr>
      <w:r w:rsidRPr="00DE65BD">
        <w:rPr>
          <w:rFonts w:eastAsia="MS Mincho"/>
        </w:rPr>
        <w:t>Воспитание положительного отношения к труду и творчеству</w:t>
      </w:r>
    </w:p>
    <w:p w:rsidR="00DE65BD" w:rsidRPr="00DE65BD" w:rsidRDefault="00DE65BD" w:rsidP="00DE65BD">
      <w:pPr>
        <w:pStyle w:val="Default"/>
        <w:numPr>
          <w:ilvl w:val="0"/>
          <w:numId w:val="22"/>
        </w:numPr>
        <w:contextualSpacing/>
        <w:jc w:val="both"/>
        <w:rPr>
          <w:rFonts w:eastAsia="MS Mincho"/>
        </w:rPr>
      </w:pPr>
      <w:r w:rsidRPr="00DE65BD">
        <w:rPr>
          <w:rFonts w:eastAsia="MS Mincho"/>
        </w:rPr>
        <w:t>Интеллектуальное воспитание</w:t>
      </w:r>
    </w:p>
    <w:p w:rsidR="00DE65BD" w:rsidRPr="00DE65BD" w:rsidRDefault="00DE65BD" w:rsidP="00DE65BD">
      <w:pPr>
        <w:pStyle w:val="Default"/>
        <w:numPr>
          <w:ilvl w:val="0"/>
          <w:numId w:val="22"/>
        </w:numPr>
        <w:contextualSpacing/>
        <w:jc w:val="both"/>
        <w:rPr>
          <w:rFonts w:eastAsia="MS Mincho"/>
        </w:rPr>
      </w:pPr>
      <w:r w:rsidRPr="00DE65BD">
        <w:rPr>
          <w:rFonts w:eastAsia="MS Mincho"/>
        </w:rPr>
        <w:t>Здоровьесберегающее воспитание</w:t>
      </w:r>
    </w:p>
    <w:p w:rsidR="00DE65BD" w:rsidRPr="00DE65BD" w:rsidRDefault="00DE65BD" w:rsidP="00DE65BD">
      <w:pPr>
        <w:pStyle w:val="Default"/>
        <w:numPr>
          <w:ilvl w:val="0"/>
          <w:numId w:val="22"/>
        </w:numPr>
        <w:contextualSpacing/>
        <w:jc w:val="both"/>
        <w:rPr>
          <w:rFonts w:eastAsia="MS Mincho"/>
        </w:rPr>
      </w:pPr>
      <w:r w:rsidRPr="00DE65BD">
        <w:rPr>
          <w:rFonts w:eastAsia="MS Mincho"/>
        </w:rPr>
        <w:t>Социокультурное и медиакультурное воспитание</w:t>
      </w:r>
    </w:p>
    <w:p w:rsidR="00DE65BD" w:rsidRPr="00DE65BD" w:rsidRDefault="00DE65BD" w:rsidP="00DE65BD">
      <w:pPr>
        <w:pStyle w:val="Default"/>
        <w:numPr>
          <w:ilvl w:val="0"/>
          <w:numId w:val="22"/>
        </w:numPr>
        <w:contextualSpacing/>
        <w:jc w:val="both"/>
        <w:rPr>
          <w:rFonts w:eastAsia="MS Mincho"/>
        </w:rPr>
      </w:pPr>
      <w:r w:rsidRPr="00DE65BD">
        <w:rPr>
          <w:rFonts w:eastAsia="MS Mincho"/>
        </w:rPr>
        <w:t>Правовое воспитание и культура безопасности</w:t>
      </w:r>
    </w:p>
    <w:p w:rsidR="00DE65BD" w:rsidRPr="00DE65BD" w:rsidRDefault="00DE65BD" w:rsidP="00DE65BD">
      <w:pPr>
        <w:pStyle w:val="Default"/>
        <w:numPr>
          <w:ilvl w:val="0"/>
          <w:numId w:val="22"/>
        </w:numPr>
        <w:contextualSpacing/>
        <w:jc w:val="both"/>
        <w:rPr>
          <w:rFonts w:eastAsia="MS Mincho"/>
        </w:rPr>
      </w:pPr>
      <w:r w:rsidRPr="00DE65BD">
        <w:rPr>
          <w:rFonts w:eastAsia="MS Mincho"/>
        </w:rPr>
        <w:t>Формирование коммуникативной культуры</w:t>
      </w:r>
    </w:p>
    <w:p w:rsidR="00DE65BD" w:rsidRPr="00DE65BD" w:rsidRDefault="00DE65BD" w:rsidP="00DE65BD">
      <w:pPr>
        <w:pStyle w:val="Default"/>
        <w:numPr>
          <w:ilvl w:val="0"/>
          <w:numId w:val="22"/>
        </w:numPr>
        <w:contextualSpacing/>
        <w:jc w:val="both"/>
        <w:rPr>
          <w:rFonts w:eastAsia="MS Mincho"/>
        </w:rPr>
      </w:pPr>
      <w:r w:rsidRPr="00DE65BD">
        <w:rPr>
          <w:rFonts w:eastAsia="MS Mincho"/>
        </w:rPr>
        <w:t>Экологическое воспитание</w:t>
      </w:r>
    </w:p>
    <w:p w:rsidR="00DE65BD" w:rsidRPr="00DE65BD" w:rsidRDefault="00DE65BD" w:rsidP="00DE65BD">
      <w:pPr>
        <w:pStyle w:val="Default"/>
        <w:numPr>
          <w:ilvl w:val="0"/>
          <w:numId w:val="22"/>
        </w:numPr>
        <w:contextualSpacing/>
        <w:jc w:val="both"/>
        <w:rPr>
          <w:rFonts w:eastAsia="MS Mincho"/>
        </w:rPr>
      </w:pPr>
      <w:r w:rsidRPr="00DE65BD">
        <w:t>Культуротворческое и эстетическое воспитание</w:t>
      </w:r>
    </w:p>
    <w:p w:rsidR="00DE65BD" w:rsidRPr="00DE65BD" w:rsidRDefault="00F56763" w:rsidP="00F567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E65BD" w:rsidRPr="00DE65BD">
        <w:rPr>
          <w:rFonts w:ascii="Times New Roman" w:hAnsi="Times New Roman"/>
          <w:sz w:val="24"/>
          <w:szCs w:val="24"/>
        </w:rPr>
        <w:t>Программа воспитательной работы «Новое поколение» выстраивается в соответствии со школьной программой развития и поэтому и ставит своей целью, прежде всего, личностный рост ученика. Личностный рост ученика возможен при условии становления системы личностных образовательных смыслов каждым воспитанником. Это позволяет выйти на компетентностный подход в обучении и воспитании, так как  компетентности:</w:t>
      </w:r>
    </w:p>
    <w:p w:rsidR="00DE65BD" w:rsidRPr="00DE65BD" w:rsidRDefault="00DE65BD" w:rsidP="00DE65BD">
      <w:pPr>
        <w:pStyle w:val="a4"/>
        <w:numPr>
          <w:ilvl w:val="0"/>
          <w:numId w:val="18"/>
        </w:numPr>
        <w:contextualSpacing/>
        <w:jc w:val="both"/>
      </w:pPr>
      <w:r w:rsidRPr="00DE65BD">
        <w:lastRenderedPageBreak/>
        <w:t>отражают и развивают личностные смыслы ученика в направлении объектов изучаемых им областей реальности;</w:t>
      </w:r>
    </w:p>
    <w:p w:rsidR="00DE65BD" w:rsidRPr="00DE65BD" w:rsidRDefault="00DE65BD" w:rsidP="00DE65BD">
      <w:pPr>
        <w:pStyle w:val="a4"/>
        <w:numPr>
          <w:ilvl w:val="0"/>
          <w:numId w:val="18"/>
        </w:numPr>
        <w:contextualSpacing/>
        <w:jc w:val="both"/>
      </w:pPr>
      <w:r w:rsidRPr="00DE65BD">
        <w:t>представляют собой интегральные характеристики личности учащихся;</w:t>
      </w:r>
    </w:p>
    <w:p w:rsidR="00DE65BD" w:rsidRPr="00DE65BD" w:rsidRDefault="00DE65BD" w:rsidP="00DE65BD">
      <w:pPr>
        <w:pStyle w:val="a4"/>
        <w:numPr>
          <w:ilvl w:val="0"/>
          <w:numId w:val="18"/>
        </w:numPr>
        <w:contextualSpacing/>
        <w:jc w:val="both"/>
      </w:pPr>
      <w:r w:rsidRPr="00DE65BD">
        <w:t>характеризуют деятельностный компонент образования ученика, степень его практической подготовленности;</w:t>
      </w:r>
    </w:p>
    <w:p w:rsidR="00DE65BD" w:rsidRPr="00DE65BD" w:rsidRDefault="00DE65BD" w:rsidP="00DE65BD">
      <w:pPr>
        <w:pStyle w:val="a4"/>
        <w:numPr>
          <w:ilvl w:val="0"/>
          <w:numId w:val="18"/>
        </w:numPr>
        <w:contextualSpacing/>
        <w:jc w:val="both"/>
      </w:pPr>
      <w:r w:rsidRPr="00DE65BD">
        <w:t>дают минимальный опыт предметной деятельности;</w:t>
      </w:r>
    </w:p>
    <w:p w:rsidR="00DE65BD" w:rsidRPr="00DE65BD" w:rsidRDefault="00DE65BD" w:rsidP="00DE65BD">
      <w:pPr>
        <w:pStyle w:val="a4"/>
        <w:numPr>
          <w:ilvl w:val="0"/>
          <w:numId w:val="18"/>
        </w:numPr>
        <w:contextualSpacing/>
        <w:jc w:val="both"/>
      </w:pPr>
      <w:r w:rsidRPr="00DE65BD">
        <w:t>многофункциональны, поскольку позволяет ученику решать проблемы из разных сфер жизни;</w:t>
      </w:r>
    </w:p>
    <w:p w:rsidR="00DE65BD" w:rsidRPr="00DE65BD" w:rsidRDefault="00DE65BD" w:rsidP="00DE65BD">
      <w:pPr>
        <w:pStyle w:val="a4"/>
        <w:numPr>
          <w:ilvl w:val="0"/>
          <w:numId w:val="18"/>
        </w:numPr>
        <w:contextualSpacing/>
        <w:jc w:val="both"/>
      </w:pPr>
      <w:r w:rsidRPr="00DE65BD">
        <w:t>формируются средствами содержания образования;</w:t>
      </w:r>
    </w:p>
    <w:p w:rsidR="00DE65BD" w:rsidRPr="00DE65BD" w:rsidRDefault="00DE65BD" w:rsidP="00DE65BD">
      <w:pPr>
        <w:pStyle w:val="a4"/>
        <w:numPr>
          <w:ilvl w:val="0"/>
          <w:numId w:val="18"/>
        </w:numPr>
        <w:contextualSpacing/>
        <w:jc w:val="both"/>
      </w:pPr>
      <w:r w:rsidRPr="00DE65BD">
        <w:t>позволяют построить четкие измерители по проверке успешности их освоения учениками;</w:t>
      </w:r>
    </w:p>
    <w:p w:rsidR="00DE65BD" w:rsidRPr="00DE65BD" w:rsidRDefault="00DE65BD" w:rsidP="00DE65BD">
      <w:pPr>
        <w:pStyle w:val="a4"/>
        <w:numPr>
          <w:ilvl w:val="0"/>
          <w:numId w:val="18"/>
        </w:numPr>
        <w:contextualSpacing/>
        <w:jc w:val="both"/>
      </w:pPr>
      <w:r w:rsidRPr="00DE65BD">
        <w:t>обеспечивают личностный рост учащихся в отношении к общечеловеческим ценностям</w:t>
      </w:r>
      <w:r w:rsidR="00714FAB">
        <w:t>.</w:t>
      </w:r>
    </w:p>
    <w:p w:rsidR="00DE65BD" w:rsidRPr="00DE65BD" w:rsidRDefault="00DE65BD" w:rsidP="00DE65BD">
      <w:pPr>
        <w:pStyle w:val="3"/>
        <w:contextualSpacing/>
        <w:rPr>
          <w:sz w:val="24"/>
          <w:szCs w:val="24"/>
        </w:rPr>
      </w:pPr>
      <w:r w:rsidRPr="00DE65BD">
        <w:rPr>
          <w:sz w:val="24"/>
          <w:szCs w:val="24"/>
        </w:rPr>
        <w:t>Принципы воспитательной работы:</w:t>
      </w:r>
    </w:p>
    <w:p w:rsidR="00DE65BD" w:rsidRPr="00DE65BD" w:rsidRDefault="00DE65BD" w:rsidP="00DE65BD">
      <w:pPr>
        <w:pStyle w:val="a4"/>
        <w:numPr>
          <w:ilvl w:val="0"/>
          <w:numId w:val="19"/>
        </w:numPr>
        <w:contextualSpacing/>
        <w:jc w:val="both"/>
      </w:pPr>
      <w:r w:rsidRPr="00DE65BD">
        <w:rPr>
          <w:b/>
        </w:rPr>
        <w:t>Принцип самоактуализации</w:t>
      </w:r>
      <w:r w:rsidRPr="00DE65BD">
        <w:t>: в каждом ребенке заложена потребность в самоактуализации своих интеллектуальных, коммуникативных, художественных и физических способностей, важно побудить и поддержать стремление учащихся к проявлению и развитию своих природных и социа</w:t>
      </w:r>
      <w:r w:rsidR="00CC0B96">
        <w:t>льно приобретенных возможностей;</w:t>
      </w:r>
    </w:p>
    <w:p w:rsidR="00DE65BD" w:rsidRPr="00DE65BD" w:rsidRDefault="00DE65BD" w:rsidP="00DE65BD">
      <w:pPr>
        <w:pStyle w:val="a4"/>
        <w:numPr>
          <w:ilvl w:val="0"/>
          <w:numId w:val="19"/>
        </w:numPr>
        <w:contextualSpacing/>
        <w:jc w:val="both"/>
      </w:pPr>
      <w:r w:rsidRPr="00DE65BD">
        <w:rPr>
          <w:b/>
        </w:rPr>
        <w:t>Принцип неделимости</w:t>
      </w:r>
      <w:r w:rsidRPr="00DE65BD">
        <w:t xml:space="preserve"> процессов воспитания и обучения.</w:t>
      </w:r>
    </w:p>
    <w:p w:rsidR="00DE65BD" w:rsidRPr="00DE65BD" w:rsidRDefault="00DE65BD" w:rsidP="00DE65BD">
      <w:pPr>
        <w:pStyle w:val="a4"/>
        <w:numPr>
          <w:ilvl w:val="0"/>
          <w:numId w:val="19"/>
        </w:numPr>
        <w:contextualSpacing/>
        <w:jc w:val="both"/>
      </w:pPr>
      <w:r w:rsidRPr="00DE65BD">
        <w:rPr>
          <w:b/>
        </w:rPr>
        <w:t xml:space="preserve">Принцип индивидуальности: </w:t>
      </w:r>
      <w:r w:rsidRPr="00DE65BD">
        <w:t>создание условий для</w:t>
      </w:r>
      <w:r w:rsidRPr="00DE65BD">
        <w:rPr>
          <w:b/>
        </w:rPr>
        <w:t xml:space="preserve"> </w:t>
      </w:r>
      <w:r w:rsidRPr="00DE65BD">
        <w:t>формирования индивидуальности личности учащегося и учителя, необходимость не только учитывать индивидуальные особенности ребенка и взрослого, но и всячески содействовать их дальнейшему</w:t>
      </w:r>
      <w:r w:rsidR="00CC0B96">
        <w:t xml:space="preserve"> развитию;</w:t>
      </w:r>
    </w:p>
    <w:p w:rsidR="00DE65BD" w:rsidRPr="00DE65BD" w:rsidRDefault="00DE65BD" w:rsidP="00DE65BD">
      <w:pPr>
        <w:pStyle w:val="a4"/>
        <w:numPr>
          <w:ilvl w:val="0"/>
          <w:numId w:val="19"/>
        </w:numPr>
        <w:contextualSpacing/>
        <w:jc w:val="both"/>
      </w:pPr>
      <w:r w:rsidRPr="00DE65BD">
        <w:rPr>
          <w:b/>
        </w:rPr>
        <w:t>Принцип субъектности:</w:t>
      </w:r>
      <w:r w:rsidRPr="00DE65BD">
        <w:t xml:space="preserve"> следует помочь ребенку стать подлинным субъектом жизнедеятельности в классе и школе, способствовать формированию и обогащению его субъектного опыта; межсубъектный характер взаимодействия должен быть доминирующим в школьном </w:t>
      </w:r>
      <w:r w:rsidR="00CC0B96">
        <w:t>сообществе;</w:t>
      </w:r>
    </w:p>
    <w:p w:rsidR="00DE65BD" w:rsidRPr="00DE65BD" w:rsidRDefault="00DE65BD" w:rsidP="00DE65BD">
      <w:pPr>
        <w:pStyle w:val="a4"/>
        <w:numPr>
          <w:ilvl w:val="0"/>
          <w:numId w:val="19"/>
        </w:numPr>
        <w:contextualSpacing/>
        <w:jc w:val="both"/>
      </w:pPr>
      <w:r w:rsidRPr="00DE65BD">
        <w:rPr>
          <w:b/>
        </w:rPr>
        <w:t>Принцип выбора:</w:t>
      </w:r>
      <w:r w:rsidRPr="00DE65BD">
        <w:t xml:space="preserve"> педагогически целесообразно, чтобы учащийся жил, учился и воспитывался в условиях постоянного выбора, обладал субъектными полномочиями в выборе цели, содержания, форм и способов организации учебно-воспитательного процесса и жизн</w:t>
      </w:r>
      <w:r w:rsidR="00CC0B96">
        <w:t>едеятельности в классе и школе;</w:t>
      </w:r>
    </w:p>
    <w:p w:rsidR="00DE65BD" w:rsidRPr="00DE65BD" w:rsidRDefault="00DE65BD" w:rsidP="00DE65BD">
      <w:pPr>
        <w:pStyle w:val="a4"/>
        <w:numPr>
          <w:ilvl w:val="0"/>
          <w:numId w:val="19"/>
        </w:numPr>
        <w:contextualSpacing/>
        <w:jc w:val="both"/>
      </w:pPr>
      <w:r w:rsidRPr="00DE65BD">
        <w:rPr>
          <w:b/>
        </w:rPr>
        <w:t>Принцип творчества и успеха:</w:t>
      </w:r>
      <w:r w:rsidRPr="00DE65BD">
        <w:t xml:space="preserve"> индивидуальная и коллективная творческая деятельность позволяет определять и развивать индивидуальные особенности учащегося и уникальность учебной группы; достижение успеха в том или ином виде деятельности способствует формированию позитивной </w:t>
      </w:r>
      <w:proofErr w:type="gramStart"/>
      <w:r w:rsidRPr="00DE65BD">
        <w:t>Я-концепции</w:t>
      </w:r>
      <w:proofErr w:type="gramEnd"/>
      <w:r w:rsidRPr="00DE65BD">
        <w:t xml:space="preserve"> личности учащегося, стимулирует осуществление ребенком дальнейшей работы по самосовершенствованию</w:t>
      </w:r>
      <w:r w:rsidR="00CC0B96">
        <w:t xml:space="preserve"> и самостроительству своего «Я»;</w:t>
      </w:r>
    </w:p>
    <w:p w:rsidR="00DE65BD" w:rsidRPr="00DE65BD" w:rsidRDefault="00DE65BD" w:rsidP="00DE65BD">
      <w:pPr>
        <w:pStyle w:val="a4"/>
        <w:numPr>
          <w:ilvl w:val="0"/>
          <w:numId w:val="19"/>
        </w:numPr>
        <w:contextualSpacing/>
        <w:jc w:val="both"/>
      </w:pPr>
      <w:r w:rsidRPr="00DE65BD">
        <w:rPr>
          <w:b/>
        </w:rPr>
        <w:t>Принцип доверия и поддержки:</w:t>
      </w:r>
      <w:r w:rsidRPr="00DE65BD">
        <w:t xml:space="preserve"> вера в ребенка, доверие ему, поддержка его устремлений к самореализации.</w:t>
      </w: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5BD" w:rsidRPr="00DE65BD" w:rsidRDefault="00DE65BD" w:rsidP="00DE65BD">
      <w:pPr>
        <w:spacing w:after="0" w:line="240" w:lineRule="auto"/>
        <w:ind w:left="1260" w:hanging="12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65BD">
        <w:rPr>
          <w:rFonts w:ascii="Times New Roman" w:hAnsi="Times New Roman"/>
          <w:b/>
          <w:sz w:val="24"/>
          <w:szCs w:val="24"/>
        </w:rPr>
        <w:t>Основные формы воспитательной работы:</w:t>
      </w:r>
    </w:p>
    <w:p w:rsidR="00DE65BD" w:rsidRPr="00DE65BD" w:rsidRDefault="007E5470" w:rsidP="00DE65BD">
      <w:pPr>
        <w:pStyle w:val="a4"/>
        <w:numPr>
          <w:ilvl w:val="0"/>
          <w:numId w:val="20"/>
        </w:numPr>
        <w:contextualSpacing/>
        <w:jc w:val="both"/>
      </w:pPr>
      <w:r>
        <w:t>Социальные проекты;</w:t>
      </w:r>
    </w:p>
    <w:p w:rsidR="00DE65BD" w:rsidRPr="00DE65BD" w:rsidRDefault="007E5470" w:rsidP="00DE65BD">
      <w:pPr>
        <w:pStyle w:val="a4"/>
        <w:numPr>
          <w:ilvl w:val="0"/>
          <w:numId w:val="20"/>
        </w:numPr>
        <w:contextualSpacing/>
        <w:jc w:val="both"/>
      </w:pPr>
      <w:r>
        <w:t>Коллективные творческие дела;</w:t>
      </w:r>
    </w:p>
    <w:p w:rsidR="00DE65BD" w:rsidRPr="00DE65BD" w:rsidRDefault="007E5470" w:rsidP="00DE65BD">
      <w:pPr>
        <w:pStyle w:val="a4"/>
        <w:numPr>
          <w:ilvl w:val="0"/>
          <w:numId w:val="20"/>
        </w:numPr>
        <w:contextualSpacing/>
        <w:jc w:val="both"/>
      </w:pPr>
      <w:r>
        <w:t>Групповые дискуссии;</w:t>
      </w:r>
    </w:p>
    <w:p w:rsidR="00DE65BD" w:rsidRPr="00DE65BD" w:rsidRDefault="007E5470" w:rsidP="00DE65BD">
      <w:pPr>
        <w:pStyle w:val="a4"/>
        <w:numPr>
          <w:ilvl w:val="0"/>
          <w:numId w:val="20"/>
        </w:numPr>
        <w:contextualSpacing/>
        <w:jc w:val="both"/>
      </w:pPr>
      <w:r>
        <w:t>Тренинги общения;</w:t>
      </w:r>
    </w:p>
    <w:p w:rsidR="00DE65BD" w:rsidRPr="00DE65BD" w:rsidRDefault="007E5470" w:rsidP="00DE65BD">
      <w:pPr>
        <w:pStyle w:val="a4"/>
        <w:numPr>
          <w:ilvl w:val="0"/>
          <w:numId w:val="20"/>
        </w:numPr>
        <w:contextualSpacing/>
        <w:jc w:val="both"/>
      </w:pPr>
      <w:r>
        <w:t>Групповая проблемная работа;</w:t>
      </w:r>
    </w:p>
    <w:p w:rsidR="00DE65BD" w:rsidRPr="00DE65BD" w:rsidRDefault="007E5470" w:rsidP="00DE65BD">
      <w:pPr>
        <w:pStyle w:val="a4"/>
        <w:numPr>
          <w:ilvl w:val="0"/>
          <w:numId w:val="20"/>
        </w:numPr>
        <w:contextualSpacing/>
        <w:jc w:val="both"/>
      </w:pPr>
      <w:r>
        <w:t>Интеллектуальные игры;</w:t>
      </w:r>
    </w:p>
    <w:p w:rsidR="00DE65BD" w:rsidRPr="00DE65BD" w:rsidRDefault="00DE65BD" w:rsidP="00DE65BD">
      <w:pPr>
        <w:pStyle w:val="a4"/>
        <w:numPr>
          <w:ilvl w:val="0"/>
          <w:numId w:val="20"/>
        </w:numPr>
        <w:contextualSpacing/>
        <w:jc w:val="both"/>
      </w:pPr>
      <w:proofErr w:type="gramStart"/>
      <w:r w:rsidRPr="00DE65BD">
        <w:t>Традиционные мероприятия: конкурсы, беседы, викторины, праздники, устные журналы, экскурсии, соревнования, трудовые десанты, выставки.</w:t>
      </w:r>
      <w:proofErr w:type="gramEnd"/>
    </w:p>
    <w:p w:rsidR="007E5470" w:rsidRDefault="007E5470" w:rsidP="00DE65BD">
      <w:pPr>
        <w:pStyle w:val="a3"/>
        <w:ind w:left="0"/>
        <w:jc w:val="both"/>
        <w:rPr>
          <w:b/>
        </w:rPr>
      </w:pPr>
    </w:p>
    <w:p w:rsidR="00DE65BD" w:rsidRPr="00104262" w:rsidRDefault="00DE65BD" w:rsidP="00DE65BD">
      <w:pPr>
        <w:pStyle w:val="a3"/>
        <w:ind w:left="0"/>
        <w:jc w:val="both"/>
        <w:rPr>
          <w:b/>
        </w:rPr>
      </w:pPr>
      <w:r w:rsidRPr="00DE65BD">
        <w:rPr>
          <w:b/>
        </w:rPr>
        <w:lastRenderedPageBreak/>
        <w:t>Личностные и метапредметные р</w:t>
      </w:r>
      <w:r w:rsidR="007E5470">
        <w:rPr>
          <w:b/>
        </w:rPr>
        <w:t>езультаты к концу 6</w:t>
      </w:r>
      <w:r w:rsidRPr="00DE65BD">
        <w:rPr>
          <w:b/>
        </w:rPr>
        <w:t xml:space="preserve"> класса</w:t>
      </w:r>
    </w:p>
    <w:p w:rsidR="00DE65BD" w:rsidRPr="00DE65BD" w:rsidRDefault="00DE65BD" w:rsidP="00DE65BD">
      <w:pPr>
        <w:pStyle w:val="a3"/>
        <w:ind w:left="0"/>
        <w:jc w:val="both"/>
      </w:pPr>
      <w:r w:rsidRPr="00DE65BD">
        <w:t xml:space="preserve">   Целью</w:t>
      </w:r>
      <w:r w:rsidRPr="00DE65BD">
        <w:rPr>
          <w:b/>
        </w:rPr>
        <w:t xml:space="preserve"> </w:t>
      </w:r>
      <w:r w:rsidRPr="00DE65BD">
        <w:t>данной программы является направленность на достижение воспитательных результатов в соответствии с ФГОС, в частности:</w:t>
      </w:r>
    </w:p>
    <w:p w:rsidR="00DE65BD" w:rsidRPr="00DE65BD" w:rsidRDefault="00DE65BD" w:rsidP="00DE65BD">
      <w:pPr>
        <w:pStyle w:val="Default"/>
        <w:contextualSpacing/>
        <w:jc w:val="both"/>
        <w:rPr>
          <w:b/>
          <w:i/>
        </w:rPr>
      </w:pPr>
      <w:r w:rsidRPr="00DE65BD">
        <w:rPr>
          <w:b/>
          <w:i/>
        </w:rPr>
        <w:t>Личностные результаты:</w:t>
      </w:r>
    </w:p>
    <w:p w:rsidR="00DE65BD" w:rsidRPr="00DE65BD" w:rsidRDefault="00DE65BD" w:rsidP="00DE65BD">
      <w:pPr>
        <w:pStyle w:val="Default"/>
        <w:numPr>
          <w:ilvl w:val="0"/>
          <w:numId w:val="1"/>
        </w:numPr>
        <w:contextualSpacing/>
        <w:jc w:val="both"/>
      </w:pPr>
      <w:r w:rsidRPr="00DE65BD">
        <w:t xml:space="preserve">формирование целостного мировоззрения, соответствующего современному уровню развития науки и общественной практики; </w:t>
      </w:r>
    </w:p>
    <w:p w:rsidR="00DE65BD" w:rsidRPr="00DE65BD" w:rsidRDefault="00DE65BD" w:rsidP="00DE65BD">
      <w:pPr>
        <w:pStyle w:val="Default"/>
        <w:numPr>
          <w:ilvl w:val="0"/>
          <w:numId w:val="1"/>
        </w:numPr>
        <w:contextualSpacing/>
        <w:jc w:val="both"/>
      </w:pPr>
      <w:r w:rsidRPr="00DE65BD">
        <w:t xml:space="preserve">формирование познавательной и информационной культуры; </w:t>
      </w:r>
    </w:p>
    <w:p w:rsidR="00DE65BD" w:rsidRPr="00DE65BD" w:rsidRDefault="00DE65BD" w:rsidP="00DE65BD">
      <w:pPr>
        <w:pStyle w:val="Default"/>
        <w:numPr>
          <w:ilvl w:val="0"/>
          <w:numId w:val="1"/>
        </w:numPr>
        <w:contextualSpacing/>
        <w:jc w:val="both"/>
      </w:pPr>
      <w:r w:rsidRPr="00DE65BD">
        <w:t xml:space="preserve">формирование толерантности как нормы осознанного и доброжелательного отношения к другому человеку, его мнению, мировоззрению, культуре, языку, вере, гражданской позиции; </w:t>
      </w:r>
    </w:p>
    <w:p w:rsidR="00DE65BD" w:rsidRPr="00DE65BD" w:rsidRDefault="00DE65BD" w:rsidP="00DE65BD">
      <w:pPr>
        <w:pStyle w:val="Default"/>
        <w:numPr>
          <w:ilvl w:val="0"/>
          <w:numId w:val="1"/>
        </w:numPr>
        <w:contextualSpacing/>
        <w:jc w:val="both"/>
      </w:pPr>
      <w:r w:rsidRPr="00DE65BD">
        <w:t xml:space="preserve">формирование нравственных чувств и нравственного поведения, осознанного и ответственного отношения к собственным поступкам. </w:t>
      </w:r>
    </w:p>
    <w:p w:rsidR="00DE65BD" w:rsidRPr="00104262" w:rsidRDefault="00DE65BD" w:rsidP="00DE65BD">
      <w:pPr>
        <w:pStyle w:val="a3"/>
        <w:widowControl w:val="0"/>
        <w:numPr>
          <w:ilvl w:val="0"/>
          <w:numId w:val="1"/>
        </w:numPr>
        <w:suppressAutoHyphens/>
        <w:jc w:val="both"/>
      </w:pPr>
      <w:r w:rsidRPr="00DE65BD"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познанию.</w:t>
      </w: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65BD">
        <w:rPr>
          <w:rFonts w:ascii="Times New Roman" w:hAnsi="Times New Roman"/>
          <w:b/>
          <w:i/>
          <w:sz w:val="24"/>
          <w:szCs w:val="24"/>
        </w:rPr>
        <w:t>Метапредметные результаты:</w:t>
      </w:r>
    </w:p>
    <w:p w:rsidR="00DE65BD" w:rsidRPr="00DE65BD" w:rsidRDefault="00DE65BD" w:rsidP="00DE65BD">
      <w:pPr>
        <w:pStyle w:val="Default"/>
        <w:numPr>
          <w:ilvl w:val="0"/>
          <w:numId w:val="2"/>
        </w:numPr>
        <w:contextualSpacing/>
        <w:jc w:val="both"/>
      </w:pPr>
      <w:r w:rsidRPr="00DE65BD">
        <w:t xml:space="preserve">овладение навыками самостоятельного приобретения новых знаний, организации учебной деятельности, поиска средств её осуществления; </w:t>
      </w:r>
    </w:p>
    <w:p w:rsidR="00DE65BD" w:rsidRPr="00DE65BD" w:rsidRDefault="00DE65BD" w:rsidP="00DE65BD">
      <w:pPr>
        <w:pStyle w:val="Default"/>
        <w:numPr>
          <w:ilvl w:val="0"/>
          <w:numId w:val="2"/>
        </w:numPr>
        <w:contextualSpacing/>
        <w:jc w:val="both"/>
      </w:pPr>
      <w:r w:rsidRPr="00DE65BD">
        <w:t xml:space="preserve"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задач; </w:t>
      </w:r>
    </w:p>
    <w:p w:rsidR="00DE65BD" w:rsidRPr="00DE65BD" w:rsidRDefault="00DE65BD" w:rsidP="00DE65BD">
      <w:pPr>
        <w:pStyle w:val="Default"/>
        <w:numPr>
          <w:ilvl w:val="0"/>
          <w:numId w:val="2"/>
        </w:numPr>
        <w:contextualSpacing/>
        <w:jc w:val="both"/>
      </w:pPr>
      <w:r w:rsidRPr="00DE65BD">
        <w:t xml:space="preserve">формирование осознанной адекватной и критической оценки своей деятельности,  умения самостоятельно оценивать свои действия и действия одноклассников, аргументировано обосновывать правильность или ошибочность результата и способа действия, реально оценивать свои возможности достижения цели определённой сложности; </w:t>
      </w:r>
    </w:p>
    <w:p w:rsidR="00DE65BD" w:rsidRPr="00DE65BD" w:rsidRDefault="00DE65BD" w:rsidP="00DE65BD">
      <w:pPr>
        <w:pStyle w:val="Default"/>
        <w:numPr>
          <w:ilvl w:val="0"/>
          <w:numId w:val="2"/>
        </w:numPr>
        <w:contextualSpacing/>
        <w:jc w:val="both"/>
      </w:pPr>
      <w:r w:rsidRPr="00DE65BD">
        <w:t xml:space="preserve"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работы. </w:t>
      </w:r>
    </w:p>
    <w:p w:rsidR="00DE65BD" w:rsidRPr="00DE65BD" w:rsidRDefault="00DE65BD" w:rsidP="00DE65BD">
      <w:pPr>
        <w:pStyle w:val="Default"/>
        <w:numPr>
          <w:ilvl w:val="0"/>
          <w:numId w:val="2"/>
        </w:numPr>
        <w:contextualSpacing/>
        <w:jc w:val="both"/>
      </w:pPr>
      <w:r w:rsidRPr="00DE65BD">
        <w:t>умение извлекать информацию из различных источников.</w:t>
      </w:r>
    </w:p>
    <w:p w:rsidR="00DE65BD" w:rsidRPr="00DE65BD" w:rsidRDefault="00DE65BD" w:rsidP="00DE65BD">
      <w:pPr>
        <w:pStyle w:val="a3"/>
        <w:widowControl w:val="0"/>
        <w:numPr>
          <w:ilvl w:val="0"/>
          <w:numId w:val="2"/>
        </w:numPr>
        <w:suppressAutoHyphens/>
        <w:jc w:val="both"/>
        <w:rPr>
          <w:b/>
          <w:i/>
        </w:rPr>
      </w:pPr>
      <w:r w:rsidRPr="00DE65BD">
        <w:t>умение работать в группе —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партнёра, формулировать и аргументировать своё мнение, корректно отстаивать свою позицию и координировать её с позицией партнёров, в том числе в ситуации столкновения интересов; продуктивно разрешать конфликты на основе учёта интересов и позиций всех их участников, поиска и оценки альтернативных способов разрешения конфликтов.</w:t>
      </w:r>
    </w:p>
    <w:p w:rsidR="00DE65BD" w:rsidRPr="00DE65BD" w:rsidRDefault="00DE65BD" w:rsidP="00DE65BD">
      <w:pPr>
        <w:pStyle w:val="a4"/>
        <w:contextualSpacing/>
        <w:jc w:val="both"/>
      </w:pPr>
      <w:r w:rsidRPr="00DE65BD">
        <w:t xml:space="preserve">     Воспитание – длительный процесс, состоящий их огромного количества составляющих, поэтому явный результат можно получить только по окончании обучения. Явным результатом является формирование полноценной психически и физически здоровой личности с устойчивым нравственным поведением, способной к самореализации и самоопределению в социуме. </w:t>
      </w:r>
    </w:p>
    <w:p w:rsidR="00DE65BD" w:rsidRPr="00DE65BD" w:rsidRDefault="00DE65BD" w:rsidP="00DE65BD">
      <w:pPr>
        <w:pStyle w:val="a4"/>
        <w:contextualSpacing/>
        <w:jc w:val="both"/>
      </w:pPr>
      <w:r w:rsidRPr="00DE65BD">
        <w:t xml:space="preserve">     Конечную цель своей работы я вижу в становлении личности, обладающей следующими </w:t>
      </w:r>
      <w:r w:rsidRPr="00DE65BD">
        <w:rPr>
          <w:b/>
          <w:i/>
        </w:rPr>
        <w:t>качествами</w:t>
      </w:r>
      <w:r w:rsidRPr="00DE65BD">
        <w:t>:</w:t>
      </w:r>
    </w:p>
    <w:p w:rsidR="00DE65BD" w:rsidRPr="00DE65BD" w:rsidRDefault="00DE65BD" w:rsidP="00DE65BD">
      <w:pPr>
        <w:pStyle w:val="a4"/>
        <w:numPr>
          <w:ilvl w:val="0"/>
          <w:numId w:val="21"/>
        </w:numPr>
        <w:contextualSpacing/>
        <w:jc w:val="both"/>
      </w:pPr>
      <w:r w:rsidRPr="00DE65BD">
        <w:t>умею взаимодействовать с другими людьми</w:t>
      </w:r>
    </w:p>
    <w:p w:rsidR="00DE65BD" w:rsidRPr="00DE65BD" w:rsidRDefault="00DE65BD" w:rsidP="00DE65BD">
      <w:pPr>
        <w:pStyle w:val="a4"/>
        <w:numPr>
          <w:ilvl w:val="0"/>
          <w:numId w:val="21"/>
        </w:numPr>
        <w:contextualSpacing/>
        <w:jc w:val="both"/>
      </w:pPr>
      <w:proofErr w:type="gramStart"/>
      <w:r w:rsidRPr="00DE65BD">
        <w:t>способен</w:t>
      </w:r>
      <w:proofErr w:type="gramEnd"/>
      <w:r w:rsidRPr="00DE65BD">
        <w:t xml:space="preserve"> к обучению</w:t>
      </w:r>
    </w:p>
    <w:p w:rsidR="00DE65BD" w:rsidRPr="00DE65BD" w:rsidRDefault="00DE65BD" w:rsidP="00DE65BD">
      <w:pPr>
        <w:pStyle w:val="a4"/>
        <w:numPr>
          <w:ilvl w:val="0"/>
          <w:numId w:val="21"/>
        </w:numPr>
        <w:contextualSpacing/>
        <w:jc w:val="both"/>
      </w:pPr>
      <w:r w:rsidRPr="00DE65BD">
        <w:t>умею управлять своими эмоциями</w:t>
      </w:r>
    </w:p>
    <w:p w:rsidR="00DE65BD" w:rsidRPr="00DE65BD" w:rsidRDefault="00DE65BD" w:rsidP="00DE65BD">
      <w:pPr>
        <w:pStyle w:val="a4"/>
        <w:numPr>
          <w:ilvl w:val="0"/>
          <w:numId w:val="21"/>
        </w:numPr>
        <w:contextualSpacing/>
        <w:jc w:val="both"/>
      </w:pPr>
      <w:r w:rsidRPr="00DE65BD">
        <w:t>веду здоровый образ жизни</w:t>
      </w:r>
    </w:p>
    <w:p w:rsidR="00DE65BD" w:rsidRPr="00DE65BD" w:rsidRDefault="00DE65BD" w:rsidP="00DE65BD">
      <w:pPr>
        <w:pStyle w:val="a4"/>
        <w:numPr>
          <w:ilvl w:val="0"/>
          <w:numId w:val="21"/>
        </w:numPr>
        <w:contextualSpacing/>
        <w:jc w:val="both"/>
      </w:pPr>
      <w:r w:rsidRPr="00DE65BD">
        <w:t>обладаю гражданской позицией.</w:t>
      </w:r>
    </w:p>
    <w:p w:rsidR="00DE65BD" w:rsidRPr="00DE65BD" w:rsidRDefault="00DE65BD" w:rsidP="00DE65BD">
      <w:pPr>
        <w:pStyle w:val="a4"/>
        <w:numPr>
          <w:ilvl w:val="0"/>
          <w:numId w:val="21"/>
        </w:numPr>
        <w:contextualSpacing/>
        <w:jc w:val="both"/>
      </w:pPr>
      <w:r w:rsidRPr="00DE65BD">
        <w:t>чувствую сопричастность в судьбе страны.</w:t>
      </w:r>
    </w:p>
    <w:p w:rsidR="00DE65BD" w:rsidRPr="00DE65BD" w:rsidRDefault="00DE65BD" w:rsidP="00DE65BD">
      <w:pPr>
        <w:pStyle w:val="a4"/>
        <w:numPr>
          <w:ilvl w:val="0"/>
          <w:numId w:val="21"/>
        </w:numPr>
        <w:contextualSpacing/>
        <w:jc w:val="both"/>
      </w:pPr>
      <w:r w:rsidRPr="00DE65BD">
        <w:t>испытываю гордость за свою страну</w:t>
      </w:r>
    </w:p>
    <w:p w:rsidR="00DE65BD" w:rsidRPr="00DE65BD" w:rsidRDefault="00DE65BD" w:rsidP="00104262">
      <w:pPr>
        <w:pStyle w:val="a4"/>
        <w:numPr>
          <w:ilvl w:val="0"/>
          <w:numId w:val="21"/>
        </w:numPr>
        <w:contextualSpacing/>
        <w:jc w:val="both"/>
      </w:pPr>
      <w:r w:rsidRPr="00DE65BD">
        <w:t>умею самостоятельно строить свою жизнь</w:t>
      </w:r>
    </w:p>
    <w:p w:rsidR="00DE65BD" w:rsidRPr="00DE65BD" w:rsidRDefault="00DE65BD" w:rsidP="00920E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65BD"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 программы «Новое поколение»</w:t>
      </w: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1"/>
        <w:gridCol w:w="2883"/>
        <w:gridCol w:w="3969"/>
        <w:gridCol w:w="1560"/>
        <w:gridCol w:w="1275"/>
      </w:tblGrid>
      <w:tr w:rsidR="00104262" w:rsidRPr="00DE65BD" w:rsidTr="00104262">
        <w:tc>
          <w:tcPr>
            <w:tcW w:w="661" w:type="dxa"/>
          </w:tcPr>
          <w:p w:rsidR="00104262" w:rsidRDefault="00104262" w:rsidP="00920E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04262" w:rsidRPr="00DE65BD" w:rsidRDefault="00104262" w:rsidP="00920E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65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E65B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83" w:type="dxa"/>
          </w:tcPr>
          <w:p w:rsidR="00104262" w:rsidRPr="00DE65BD" w:rsidRDefault="00104262" w:rsidP="00920E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104262" w:rsidRPr="00DE65BD" w:rsidRDefault="00104262" w:rsidP="00920E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560" w:type="dxa"/>
          </w:tcPr>
          <w:p w:rsidR="00104262" w:rsidRPr="00DE65BD" w:rsidRDefault="00104262" w:rsidP="00920E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</w:tcPr>
          <w:p w:rsidR="00104262" w:rsidRPr="00DE65BD" w:rsidRDefault="00104262" w:rsidP="00920E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3" w:type="dxa"/>
          </w:tcPr>
          <w:p w:rsidR="00104262" w:rsidRPr="00DE65BD" w:rsidRDefault="00104262" w:rsidP="00B130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Символы государства</w:t>
            </w:r>
          </w:p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Гражданско-</w:t>
            </w:r>
            <w:r w:rsidRPr="00DE65BD">
              <w:rPr>
                <w:rFonts w:ascii="Times New Roman" w:hAnsi="Times New Roman"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Я – частица класса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rPr>
          <w:trHeight w:val="303"/>
        </w:trPr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Загадки осени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Улицы и движение в нашем городе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О красоте души и сердца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Люди пожилые, сердцем молодые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В защиту Матери-Земли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Дорожные знаки и дополнительные средства информации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Форт Байярд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Интеллектуальное воспитание</w:t>
            </w:r>
          </w:p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О матери можно говорить бесконечно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Правила пользования транспортом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«Здоровье – мое богатство»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Основные понятия и термины ПДД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Конституция – основной закон гражданина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Мастерская Деда Мороза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«Новый год в странах мира»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Знай и люби свой край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«Есть такая профессия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одину защищать»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Интеллектуальное воспитание</w:t>
            </w:r>
          </w:p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 xml:space="preserve">Влияние компьютера на наше здоровье 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Дружба начинается с улыбки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Как уберечься от гриппа?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День Святого Валентина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Культуротворческое и эстетическое воспитание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Аты-баты! Стань солдатом!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От «бытовой» привычки – к трагедии на дороге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Русские традиции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 xml:space="preserve">Культуротворческое и эстетическое </w:t>
            </w:r>
            <w:r w:rsidRPr="00DE65BD">
              <w:rPr>
                <w:rFonts w:ascii="Times New Roman" w:hAnsi="Times New Roman"/>
                <w:sz w:val="24"/>
                <w:szCs w:val="24"/>
              </w:rPr>
              <w:lastRenderedPageBreak/>
              <w:t>воспитание</w:t>
            </w:r>
          </w:p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883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Операция «Уют»</w:t>
            </w:r>
          </w:p>
          <w:p w:rsidR="00104262" w:rsidRPr="00DE65BD" w:rsidRDefault="00104262" w:rsidP="00F62D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4262" w:rsidRPr="00DE65BD" w:rsidRDefault="00104262" w:rsidP="00F62D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«На железной дороге»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Правовое воспитание и культура безопасности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Мир вокруг нас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 культуры </w:t>
            </w:r>
          </w:p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В школе ты гость и хозяин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Социокультурное и медиокультурное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Формула здоровья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Здоровьесберегающее воспитание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Мы живем среди людей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83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Правила оказания первой медицинской помощи при ДТП (при кровотечениях и ожогах)</w:t>
            </w:r>
          </w:p>
          <w:p w:rsidR="00104262" w:rsidRPr="00DE65BD" w:rsidRDefault="00104262" w:rsidP="00F62DE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 дела ты добрые вложи всё лучшее </w:t>
            </w:r>
            <w:proofErr w:type="gramStart"/>
            <w:r w:rsidRPr="00DE65B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своей</w:t>
            </w:r>
            <w:proofErr w:type="gramEnd"/>
            <w:r w:rsidRPr="00DE65B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душ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 xml:space="preserve">Правовое воспитание и культура безопасности </w:t>
            </w:r>
          </w:p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Воспитание положительного отношения к труду и творчеству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Поклонимся великим тем годам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Без друзей меня чуть-чуть…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Нравственное и духовное воспитание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Социальный проект «Письмо в 1942 год»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Формирование коммуникативной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>, духовного воспитания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Вот и стали мы на год взрослей!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Формирование коммуникативной культуры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4262" w:rsidRPr="00DE65BD" w:rsidTr="00104262">
        <w:tc>
          <w:tcPr>
            <w:tcW w:w="661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83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Суздаль</w:t>
            </w:r>
            <w:r w:rsidRPr="00DE65BD">
              <w:rPr>
                <w:rFonts w:ascii="Times New Roman" w:hAnsi="Times New Roman"/>
                <w:sz w:val="24"/>
                <w:szCs w:val="24"/>
              </w:rPr>
              <w:t xml:space="preserve"> – моя малая родина</w:t>
            </w:r>
          </w:p>
        </w:tc>
        <w:tc>
          <w:tcPr>
            <w:tcW w:w="3969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 xml:space="preserve">Формирование коммуникативной культуры </w:t>
            </w:r>
          </w:p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65BD">
              <w:rPr>
                <w:rFonts w:ascii="Times New Roman" w:hAnsi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1560" w:type="dxa"/>
          </w:tcPr>
          <w:p w:rsidR="00104262" w:rsidRPr="00DE65BD" w:rsidRDefault="00104262" w:rsidP="00F62D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104262" w:rsidRPr="00DE65BD" w:rsidRDefault="00104262" w:rsidP="00DE65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E88" w:rsidRDefault="00920E88" w:rsidP="00DE65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0E88" w:rsidRDefault="00920E88" w:rsidP="00DE65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0E88" w:rsidRDefault="00920E88" w:rsidP="00DE65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0E88" w:rsidRDefault="00920E88" w:rsidP="00DE65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0E88" w:rsidRDefault="00920E88" w:rsidP="00DE65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0E88" w:rsidRDefault="00920E88" w:rsidP="00DE65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0E88" w:rsidRDefault="00920E88" w:rsidP="00DE65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0E88" w:rsidRDefault="00920E88" w:rsidP="00DE65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4262" w:rsidRDefault="00104262" w:rsidP="00DE65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4262" w:rsidRDefault="00104262" w:rsidP="00DE65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4262" w:rsidRDefault="00104262" w:rsidP="00DE65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0E88" w:rsidRDefault="00920E88" w:rsidP="00DE65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4262" w:rsidRDefault="00104262" w:rsidP="00DE65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4262" w:rsidRDefault="00104262" w:rsidP="00DE65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4262" w:rsidRDefault="00104262" w:rsidP="00DE65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4262" w:rsidRDefault="00104262" w:rsidP="00DE65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4262" w:rsidRDefault="00104262" w:rsidP="00DE65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4262" w:rsidRDefault="00104262" w:rsidP="00DE65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04262" w:rsidRDefault="00104262" w:rsidP="00DE65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0E88" w:rsidRDefault="00920E88" w:rsidP="00DE65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E65BD" w:rsidRPr="00DE65BD" w:rsidRDefault="00DE65BD" w:rsidP="00920E8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E65BD">
        <w:rPr>
          <w:rFonts w:ascii="Times New Roman" w:hAnsi="Times New Roman"/>
          <w:b/>
          <w:sz w:val="24"/>
          <w:szCs w:val="24"/>
        </w:rPr>
        <w:lastRenderedPageBreak/>
        <w:t>Учебно-методическое обеспечение программы</w:t>
      </w: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DE65BD" w:rsidRPr="00DE65BD" w:rsidRDefault="00920E88" w:rsidP="00DE65BD">
      <w:pPr>
        <w:pStyle w:val="a3"/>
        <w:numPr>
          <w:ilvl w:val="0"/>
          <w:numId w:val="3"/>
        </w:numPr>
        <w:shd w:val="clear" w:color="auto" w:fill="FFFFFF"/>
        <w:jc w:val="both"/>
        <w:outlineLvl w:val="1"/>
        <w:rPr>
          <w:bCs/>
        </w:rPr>
      </w:pPr>
      <w:r>
        <w:rPr>
          <w:bCs/>
        </w:rPr>
        <w:t>«</w:t>
      </w:r>
      <w:r w:rsidR="00DE65BD" w:rsidRPr="00DE65BD">
        <w:rPr>
          <w:bCs/>
        </w:rPr>
        <w:t xml:space="preserve">О Концепции Федеральной целевой программы развития </w:t>
      </w:r>
      <w:r>
        <w:rPr>
          <w:bCs/>
        </w:rPr>
        <w:t>образования на 2011 - 2015 годы»</w:t>
      </w:r>
      <w:r w:rsidR="00DE65BD" w:rsidRPr="00DE65BD">
        <w:rPr>
          <w:bCs/>
        </w:rPr>
        <w:t>. Распоряжение Правительства РФ от 7 февраля 2011 г. № 163-р</w:t>
      </w:r>
    </w:p>
    <w:p w:rsidR="00DE65BD" w:rsidRPr="00DE65BD" w:rsidRDefault="00DE65BD" w:rsidP="00DE65BD">
      <w:pPr>
        <w:pStyle w:val="a3"/>
        <w:numPr>
          <w:ilvl w:val="0"/>
          <w:numId w:val="3"/>
        </w:numPr>
        <w:jc w:val="both"/>
      </w:pPr>
      <w:r w:rsidRPr="00DE65BD">
        <w:t>Бондаревская Е.В. Воспитание как возрождение гражданина, человека культуры и нравственности. Ростов н</w:t>
      </w:r>
      <w:proofErr w:type="gramStart"/>
      <w:r w:rsidRPr="00DE65BD">
        <w:t>/Д</w:t>
      </w:r>
      <w:proofErr w:type="gramEnd"/>
      <w:r w:rsidRPr="00DE65BD">
        <w:t>, 1995.</w:t>
      </w:r>
    </w:p>
    <w:p w:rsidR="00DE65BD" w:rsidRPr="00DE65BD" w:rsidRDefault="00DE65BD" w:rsidP="00DE65BD">
      <w:pPr>
        <w:pStyle w:val="a3"/>
        <w:numPr>
          <w:ilvl w:val="0"/>
          <w:numId w:val="3"/>
        </w:numPr>
        <w:jc w:val="both"/>
      </w:pPr>
      <w:r w:rsidRPr="00DE65BD">
        <w:t>Бондаревская Е.В. Ценностные основания личностно-ориентированного воспитания /Педагогика. 1995. № 4</w:t>
      </w:r>
    </w:p>
    <w:p w:rsidR="00DE65BD" w:rsidRPr="00DE65BD" w:rsidRDefault="00DE65BD" w:rsidP="00DE65BD">
      <w:pPr>
        <w:pStyle w:val="a3"/>
        <w:numPr>
          <w:ilvl w:val="0"/>
          <w:numId w:val="3"/>
        </w:numPr>
        <w:jc w:val="both"/>
      </w:pPr>
      <w:r w:rsidRPr="00DE65BD">
        <w:t>Блинов В.И., Сергеев И.С. Как реализовать компетентностный подход  на уроке и во внеурочной деятельности / Школьное образование. М.2007.</w:t>
      </w:r>
    </w:p>
    <w:p w:rsidR="00DE65BD" w:rsidRPr="00DE65BD" w:rsidRDefault="00DE65BD" w:rsidP="00DE65BD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DE65BD">
        <w:rPr>
          <w:color w:val="000000"/>
        </w:rPr>
        <w:t xml:space="preserve">Данилюк  А.Я, Кондаков А.М., Тишков В.А.  </w:t>
      </w:r>
      <w:r w:rsidRPr="00DE65BD">
        <w:rPr>
          <w:bCs/>
          <w:color w:val="000000"/>
        </w:rPr>
        <w:t>Концепция духовно-нравственного развития и воспитания личности гражданина России.</w:t>
      </w:r>
      <w:r w:rsidRPr="00DE65BD">
        <w:rPr>
          <w:color w:val="000000"/>
          <w:shd w:val="clear" w:color="auto" w:fill="FFFFFF"/>
        </w:rPr>
        <w:t xml:space="preserve"> </w:t>
      </w:r>
      <w:r w:rsidRPr="00DE65BD">
        <w:rPr>
          <w:rStyle w:val="apple-converted-space"/>
          <w:color w:val="000000"/>
          <w:shd w:val="clear" w:color="auto" w:fill="FFFFFF"/>
        </w:rPr>
        <w:t> </w:t>
      </w:r>
      <w:r w:rsidRPr="00DE65BD">
        <w:rPr>
          <w:color w:val="000000"/>
          <w:shd w:val="clear" w:color="auto" w:fill="FFFFFF"/>
        </w:rPr>
        <w:t>Москва «Просвещение» 2009</w:t>
      </w:r>
    </w:p>
    <w:p w:rsidR="00DE65BD" w:rsidRPr="00920E88" w:rsidRDefault="00DE65BD" w:rsidP="00DE65BD">
      <w:pPr>
        <w:pStyle w:val="a3"/>
        <w:numPr>
          <w:ilvl w:val="0"/>
          <w:numId w:val="3"/>
        </w:numPr>
        <w:jc w:val="both"/>
        <w:rPr>
          <w:color w:val="000000"/>
        </w:rPr>
      </w:pPr>
      <w:r w:rsidRPr="00DE65BD">
        <w:t>Караковский В.А., Новикова Л.И., Селиванова Н.Л. Воспитание? Воспитание. Воспитание! М., 2000.</w:t>
      </w:r>
    </w:p>
    <w:p w:rsidR="00DE65BD" w:rsidRPr="00DE65BD" w:rsidRDefault="00DE65BD" w:rsidP="00DE65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65BD" w:rsidRDefault="00DE65BD"/>
    <w:sectPr w:rsidR="00DE65BD" w:rsidSect="00F52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D0DC9"/>
    <w:multiLevelType w:val="hybridMultilevel"/>
    <w:tmpl w:val="2D86F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7B5C"/>
    <w:multiLevelType w:val="hybridMultilevel"/>
    <w:tmpl w:val="A612A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611A8"/>
    <w:multiLevelType w:val="hybridMultilevel"/>
    <w:tmpl w:val="40A6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F3A7C"/>
    <w:multiLevelType w:val="hybridMultilevel"/>
    <w:tmpl w:val="D98E9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D352D"/>
    <w:multiLevelType w:val="hybridMultilevel"/>
    <w:tmpl w:val="D428B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7615FA"/>
    <w:multiLevelType w:val="hybridMultilevel"/>
    <w:tmpl w:val="7D92A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77B82"/>
    <w:multiLevelType w:val="hybridMultilevel"/>
    <w:tmpl w:val="193A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E55D9C"/>
    <w:multiLevelType w:val="hybridMultilevel"/>
    <w:tmpl w:val="EB629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074D9"/>
    <w:multiLevelType w:val="hybridMultilevel"/>
    <w:tmpl w:val="E4624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386DCC"/>
    <w:multiLevelType w:val="hybridMultilevel"/>
    <w:tmpl w:val="EF10B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1535E"/>
    <w:multiLevelType w:val="hybridMultilevel"/>
    <w:tmpl w:val="1AE41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13743"/>
    <w:multiLevelType w:val="hybridMultilevel"/>
    <w:tmpl w:val="6D7A6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4404D"/>
    <w:multiLevelType w:val="hybridMultilevel"/>
    <w:tmpl w:val="3AE4C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D20EC7"/>
    <w:multiLevelType w:val="hybridMultilevel"/>
    <w:tmpl w:val="5BD42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C08F5"/>
    <w:multiLevelType w:val="hybridMultilevel"/>
    <w:tmpl w:val="85580356"/>
    <w:lvl w:ilvl="0" w:tplc="0419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B61556F"/>
    <w:multiLevelType w:val="hybridMultilevel"/>
    <w:tmpl w:val="7C961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71457D"/>
    <w:multiLevelType w:val="hybridMultilevel"/>
    <w:tmpl w:val="3C54AF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0D62C55"/>
    <w:multiLevelType w:val="hybridMultilevel"/>
    <w:tmpl w:val="FBB62A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260AB"/>
    <w:multiLevelType w:val="hybridMultilevel"/>
    <w:tmpl w:val="86D4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4A1E89"/>
    <w:multiLevelType w:val="hybridMultilevel"/>
    <w:tmpl w:val="5DFAA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77AF6"/>
    <w:multiLevelType w:val="hybridMultilevel"/>
    <w:tmpl w:val="C99E2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7839AE"/>
    <w:multiLevelType w:val="hybridMultilevel"/>
    <w:tmpl w:val="FA484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21"/>
  </w:num>
  <w:num w:numId="5">
    <w:abstractNumId w:val="7"/>
  </w:num>
  <w:num w:numId="6">
    <w:abstractNumId w:val="4"/>
  </w:num>
  <w:num w:numId="7">
    <w:abstractNumId w:val="18"/>
  </w:num>
  <w:num w:numId="8">
    <w:abstractNumId w:val="1"/>
  </w:num>
  <w:num w:numId="9">
    <w:abstractNumId w:val="2"/>
  </w:num>
  <w:num w:numId="10">
    <w:abstractNumId w:val="15"/>
  </w:num>
  <w:num w:numId="11">
    <w:abstractNumId w:val="6"/>
  </w:num>
  <w:num w:numId="12">
    <w:abstractNumId w:val="9"/>
  </w:num>
  <w:num w:numId="13">
    <w:abstractNumId w:val="13"/>
  </w:num>
  <w:num w:numId="14">
    <w:abstractNumId w:val="17"/>
  </w:num>
  <w:num w:numId="15">
    <w:abstractNumId w:val="11"/>
  </w:num>
  <w:num w:numId="16">
    <w:abstractNumId w:val="5"/>
  </w:num>
  <w:num w:numId="17">
    <w:abstractNumId w:val="0"/>
  </w:num>
  <w:num w:numId="18">
    <w:abstractNumId w:val="12"/>
  </w:num>
  <w:num w:numId="19">
    <w:abstractNumId w:val="10"/>
  </w:num>
  <w:num w:numId="20">
    <w:abstractNumId w:val="3"/>
  </w:num>
  <w:num w:numId="21">
    <w:abstractNumId w:val="16"/>
  </w:num>
  <w:num w:numId="22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65BD"/>
    <w:rsid w:val="00074207"/>
    <w:rsid w:val="00104262"/>
    <w:rsid w:val="002D25AD"/>
    <w:rsid w:val="006676A2"/>
    <w:rsid w:val="006A02B8"/>
    <w:rsid w:val="00714FAB"/>
    <w:rsid w:val="007E5470"/>
    <w:rsid w:val="0091511A"/>
    <w:rsid w:val="00920E88"/>
    <w:rsid w:val="00B130E0"/>
    <w:rsid w:val="00B51342"/>
    <w:rsid w:val="00B73705"/>
    <w:rsid w:val="00C93358"/>
    <w:rsid w:val="00CB35AF"/>
    <w:rsid w:val="00CC0B96"/>
    <w:rsid w:val="00DE65BD"/>
    <w:rsid w:val="00F26480"/>
    <w:rsid w:val="00F52CC2"/>
    <w:rsid w:val="00F56763"/>
    <w:rsid w:val="00F6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5B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B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DE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65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3">
    <w:name w:val="Body Text 3"/>
    <w:basedOn w:val="a"/>
    <w:link w:val="31"/>
    <w:semiHidden/>
    <w:rsid w:val="00DE65BD"/>
    <w:pPr>
      <w:spacing w:after="0" w:line="240" w:lineRule="auto"/>
      <w:jc w:val="both"/>
    </w:pPr>
    <w:rPr>
      <w:rFonts w:ascii="Times New Roman" w:hAnsi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E65BD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semiHidden/>
    <w:locked/>
    <w:rsid w:val="00DE65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E65BD"/>
  </w:style>
  <w:style w:type="character" w:styleId="a5">
    <w:name w:val="Hyperlink"/>
    <w:basedOn w:val="a0"/>
    <w:uiPriority w:val="99"/>
    <w:unhideWhenUsed/>
    <w:rsid w:val="00DE65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2117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9</cp:revision>
  <dcterms:created xsi:type="dcterms:W3CDTF">2015-09-08T19:58:00Z</dcterms:created>
  <dcterms:modified xsi:type="dcterms:W3CDTF">2016-05-03T09:46:00Z</dcterms:modified>
</cp:coreProperties>
</file>