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E1636" w:rsidRDefault="00AE1636" w:rsidP="00AE1636">
      <w:pPr>
        <w:spacing w:after="0" w:line="240" w:lineRule="auto"/>
        <w:jc w:val="center"/>
        <w:rPr>
          <w:sz w:val="24"/>
          <w:szCs w:val="24"/>
        </w:rPr>
      </w:pPr>
      <w:r w:rsidRPr="00AC158A">
        <w:rPr>
          <w:sz w:val="24"/>
          <w:szCs w:val="24"/>
        </w:rPr>
        <w:t xml:space="preserve">Муниципальное автономное образовательное учреждение </w:t>
      </w:r>
    </w:p>
    <w:p w:rsidR="00AE1636" w:rsidRDefault="00AE1636" w:rsidP="00AE1636">
      <w:pPr>
        <w:spacing w:after="0" w:line="240" w:lineRule="auto"/>
        <w:jc w:val="center"/>
        <w:rPr>
          <w:sz w:val="24"/>
          <w:szCs w:val="24"/>
        </w:rPr>
      </w:pPr>
      <w:r w:rsidRPr="00AC158A">
        <w:rPr>
          <w:sz w:val="24"/>
          <w:szCs w:val="24"/>
        </w:rPr>
        <w:t>средняя общеобразовательная школа № 23</w:t>
      </w:r>
    </w:p>
    <w:p w:rsidR="00AE1636" w:rsidRPr="00AC158A" w:rsidRDefault="00AE1636" w:rsidP="00AE1636">
      <w:pPr>
        <w:spacing w:after="0" w:line="240" w:lineRule="auto"/>
        <w:jc w:val="center"/>
        <w:rPr>
          <w:sz w:val="24"/>
          <w:szCs w:val="24"/>
        </w:rPr>
      </w:pPr>
      <w:r w:rsidRPr="00AC158A">
        <w:rPr>
          <w:sz w:val="24"/>
          <w:szCs w:val="24"/>
        </w:rPr>
        <w:t xml:space="preserve"> имени С.В. Добрина города Липецка</w:t>
      </w:r>
    </w:p>
    <w:p w:rsidR="00AE1636" w:rsidRPr="00AC158A" w:rsidRDefault="00AE1636" w:rsidP="00AE1636">
      <w:pPr>
        <w:rPr>
          <w:sz w:val="24"/>
          <w:szCs w:val="24"/>
        </w:rPr>
      </w:pPr>
    </w:p>
    <w:p w:rsidR="00AE1636" w:rsidRDefault="00AE1636" w:rsidP="00AE1636">
      <w:pPr>
        <w:rPr>
          <w:sz w:val="24"/>
          <w:szCs w:val="24"/>
        </w:rPr>
      </w:pPr>
    </w:p>
    <w:p w:rsidR="00AE1636" w:rsidRDefault="00AE1636" w:rsidP="00AE1636">
      <w:pPr>
        <w:rPr>
          <w:sz w:val="24"/>
          <w:szCs w:val="24"/>
        </w:rPr>
      </w:pPr>
    </w:p>
    <w:p w:rsidR="00AE1636" w:rsidRDefault="00AE1636" w:rsidP="00AE1636">
      <w:pPr>
        <w:rPr>
          <w:sz w:val="24"/>
          <w:szCs w:val="24"/>
        </w:rPr>
      </w:pPr>
    </w:p>
    <w:p w:rsidR="00AE1636" w:rsidRDefault="00AE1636" w:rsidP="00AE1636">
      <w:pPr>
        <w:rPr>
          <w:sz w:val="24"/>
          <w:szCs w:val="24"/>
        </w:rPr>
      </w:pPr>
    </w:p>
    <w:p w:rsidR="00AE1636" w:rsidRDefault="00AE1636" w:rsidP="00AE1636">
      <w:pPr>
        <w:rPr>
          <w:sz w:val="24"/>
          <w:szCs w:val="24"/>
        </w:rPr>
      </w:pPr>
    </w:p>
    <w:p w:rsidR="00AE1636" w:rsidRDefault="00AE1636" w:rsidP="00AE1636">
      <w:pPr>
        <w:rPr>
          <w:sz w:val="24"/>
          <w:szCs w:val="24"/>
        </w:rPr>
      </w:pPr>
    </w:p>
    <w:p w:rsidR="00AE1636" w:rsidRPr="00AC158A" w:rsidRDefault="00AE1636" w:rsidP="00AE1636">
      <w:pPr>
        <w:rPr>
          <w:sz w:val="24"/>
          <w:szCs w:val="24"/>
        </w:rPr>
      </w:pPr>
    </w:p>
    <w:p w:rsidR="00AE1636" w:rsidRPr="00AC158A" w:rsidRDefault="00AE1636" w:rsidP="00AE1636">
      <w:pPr>
        <w:rPr>
          <w:sz w:val="24"/>
          <w:szCs w:val="24"/>
        </w:rPr>
      </w:pPr>
    </w:p>
    <w:p w:rsidR="00AE1636" w:rsidRPr="00AC158A" w:rsidRDefault="00AE1636" w:rsidP="00AE1636">
      <w:pPr>
        <w:jc w:val="center"/>
        <w:rPr>
          <w:sz w:val="24"/>
          <w:szCs w:val="24"/>
        </w:rPr>
      </w:pPr>
      <w:r w:rsidRPr="00AC158A">
        <w:rPr>
          <w:sz w:val="24"/>
          <w:szCs w:val="24"/>
        </w:rPr>
        <w:t>Краеведение</w:t>
      </w:r>
    </w:p>
    <w:p w:rsidR="00AE1636" w:rsidRPr="00AC158A" w:rsidRDefault="00AE1636" w:rsidP="00AE1636">
      <w:pPr>
        <w:jc w:val="center"/>
        <w:rPr>
          <w:sz w:val="24"/>
          <w:szCs w:val="24"/>
        </w:rPr>
      </w:pPr>
    </w:p>
    <w:p w:rsidR="00AE1636" w:rsidRPr="00AC158A" w:rsidRDefault="00AE1636" w:rsidP="00AE1636">
      <w:pPr>
        <w:jc w:val="center"/>
        <w:rPr>
          <w:sz w:val="24"/>
          <w:szCs w:val="24"/>
        </w:rPr>
      </w:pPr>
      <w:r w:rsidRPr="00AC158A">
        <w:rPr>
          <w:sz w:val="24"/>
          <w:szCs w:val="24"/>
        </w:rPr>
        <w:t>Липецкий завиток</w:t>
      </w:r>
    </w:p>
    <w:p w:rsidR="00AE1636" w:rsidRPr="00AC158A" w:rsidRDefault="00AE1636" w:rsidP="00AE1636">
      <w:pPr>
        <w:rPr>
          <w:sz w:val="24"/>
          <w:szCs w:val="24"/>
        </w:rPr>
      </w:pPr>
    </w:p>
    <w:p w:rsidR="00AE1636" w:rsidRPr="00AC158A" w:rsidRDefault="00AE1636" w:rsidP="00AE1636">
      <w:pPr>
        <w:rPr>
          <w:sz w:val="24"/>
          <w:szCs w:val="24"/>
        </w:rPr>
      </w:pPr>
    </w:p>
    <w:p w:rsidR="00AE1636" w:rsidRPr="00AC158A" w:rsidRDefault="00AE1636" w:rsidP="00AE1636">
      <w:pPr>
        <w:pStyle w:val="a3"/>
        <w:spacing w:after="0" w:line="360" w:lineRule="auto"/>
        <w:ind w:left="0"/>
        <w:jc w:val="right"/>
        <w:rPr>
          <w:sz w:val="24"/>
          <w:szCs w:val="24"/>
        </w:rPr>
      </w:pPr>
      <w:r w:rsidRPr="00AC158A">
        <w:rPr>
          <w:sz w:val="24"/>
          <w:szCs w:val="24"/>
        </w:rPr>
        <w:t>Щерба Светлана  Юрьевна,</w:t>
      </w:r>
    </w:p>
    <w:p w:rsidR="00AE1636" w:rsidRPr="00AC158A" w:rsidRDefault="00AE1636" w:rsidP="00AE1636">
      <w:pPr>
        <w:spacing w:after="0" w:line="360" w:lineRule="auto"/>
        <w:jc w:val="right"/>
        <w:rPr>
          <w:sz w:val="24"/>
          <w:szCs w:val="24"/>
        </w:rPr>
      </w:pPr>
      <w:proofErr w:type="spellStart"/>
      <w:r w:rsidRPr="00AC158A">
        <w:rPr>
          <w:sz w:val="24"/>
          <w:szCs w:val="24"/>
        </w:rPr>
        <w:t>Крутоголовая</w:t>
      </w:r>
      <w:proofErr w:type="spellEnd"/>
      <w:r w:rsidRPr="00AC158A">
        <w:rPr>
          <w:sz w:val="24"/>
          <w:szCs w:val="24"/>
        </w:rPr>
        <w:t xml:space="preserve"> Дарья Алексеевна</w:t>
      </w:r>
    </w:p>
    <w:p w:rsidR="00AE1636" w:rsidRDefault="00AE1636" w:rsidP="00AE1636">
      <w:pPr>
        <w:spacing w:after="0" w:line="360" w:lineRule="auto"/>
        <w:jc w:val="right"/>
        <w:rPr>
          <w:sz w:val="24"/>
          <w:szCs w:val="24"/>
        </w:rPr>
      </w:pPr>
      <w:r w:rsidRPr="00AC158A">
        <w:rPr>
          <w:sz w:val="24"/>
          <w:szCs w:val="24"/>
        </w:rPr>
        <w:t>учащиеся</w:t>
      </w:r>
      <w:r>
        <w:rPr>
          <w:sz w:val="24"/>
          <w:szCs w:val="24"/>
        </w:rPr>
        <w:t xml:space="preserve"> </w:t>
      </w:r>
      <w:r w:rsidRPr="00AC158A">
        <w:rPr>
          <w:sz w:val="24"/>
          <w:szCs w:val="24"/>
        </w:rPr>
        <w:t xml:space="preserve"> 9</w:t>
      </w:r>
      <w:proofErr w:type="gramStart"/>
      <w:r w:rsidRPr="00AC158A">
        <w:rPr>
          <w:sz w:val="24"/>
          <w:szCs w:val="24"/>
        </w:rPr>
        <w:t xml:space="preserve"> А</w:t>
      </w:r>
      <w:proofErr w:type="gramEnd"/>
      <w:r w:rsidRPr="00AC158A">
        <w:rPr>
          <w:sz w:val="24"/>
          <w:szCs w:val="24"/>
        </w:rPr>
        <w:t xml:space="preserve"> класса</w:t>
      </w:r>
    </w:p>
    <w:p w:rsidR="00AE1636" w:rsidRPr="00AC158A" w:rsidRDefault="00AE1636" w:rsidP="00AE1636">
      <w:pPr>
        <w:spacing w:after="0" w:line="360" w:lineRule="auto"/>
        <w:jc w:val="right"/>
        <w:rPr>
          <w:sz w:val="24"/>
          <w:szCs w:val="24"/>
        </w:rPr>
      </w:pPr>
    </w:p>
    <w:p w:rsidR="00AE1636" w:rsidRPr="00AC158A" w:rsidRDefault="00AE1636" w:rsidP="00AE1636">
      <w:pPr>
        <w:spacing w:after="0" w:line="360" w:lineRule="auto"/>
        <w:jc w:val="right"/>
        <w:rPr>
          <w:sz w:val="24"/>
          <w:szCs w:val="24"/>
        </w:rPr>
      </w:pPr>
      <w:r>
        <w:rPr>
          <w:sz w:val="24"/>
          <w:szCs w:val="24"/>
        </w:rPr>
        <w:t xml:space="preserve">Руководитель: </w:t>
      </w:r>
    </w:p>
    <w:p w:rsidR="00AE1636" w:rsidRPr="00AC158A" w:rsidRDefault="00AE1636" w:rsidP="00AE1636">
      <w:pPr>
        <w:spacing w:after="0" w:line="360" w:lineRule="auto"/>
        <w:jc w:val="right"/>
        <w:rPr>
          <w:sz w:val="24"/>
          <w:szCs w:val="24"/>
        </w:rPr>
      </w:pPr>
      <w:r w:rsidRPr="00AC158A">
        <w:rPr>
          <w:sz w:val="24"/>
          <w:szCs w:val="24"/>
        </w:rPr>
        <w:t>Валеева Елена Николаевна</w:t>
      </w:r>
    </w:p>
    <w:p w:rsidR="00AE1636" w:rsidRPr="00AC158A" w:rsidRDefault="00AE1636" w:rsidP="00AE1636">
      <w:pPr>
        <w:spacing w:after="0" w:line="360" w:lineRule="auto"/>
        <w:jc w:val="right"/>
        <w:rPr>
          <w:sz w:val="24"/>
          <w:szCs w:val="24"/>
        </w:rPr>
      </w:pPr>
      <w:r w:rsidRPr="00AC158A">
        <w:rPr>
          <w:sz w:val="24"/>
          <w:szCs w:val="24"/>
        </w:rPr>
        <w:t>учитель технологии</w:t>
      </w:r>
    </w:p>
    <w:p w:rsidR="00AE1636" w:rsidRPr="00AC158A" w:rsidRDefault="00AE1636" w:rsidP="00AE1636">
      <w:pPr>
        <w:jc w:val="right"/>
        <w:rPr>
          <w:sz w:val="24"/>
          <w:szCs w:val="24"/>
        </w:rPr>
      </w:pPr>
    </w:p>
    <w:p w:rsidR="00AE1636" w:rsidRPr="00AC158A" w:rsidRDefault="00AE1636" w:rsidP="00AE1636">
      <w:pPr>
        <w:jc w:val="right"/>
        <w:rPr>
          <w:sz w:val="24"/>
          <w:szCs w:val="24"/>
        </w:rPr>
      </w:pPr>
    </w:p>
    <w:p w:rsidR="00AE1636" w:rsidRPr="00AC158A" w:rsidRDefault="00AE1636" w:rsidP="00AE1636">
      <w:pPr>
        <w:jc w:val="right"/>
        <w:rPr>
          <w:sz w:val="24"/>
          <w:szCs w:val="24"/>
        </w:rPr>
      </w:pPr>
    </w:p>
    <w:p w:rsidR="00AE1636" w:rsidRPr="00AC158A" w:rsidRDefault="00AE1636" w:rsidP="00AE1636">
      <w:pPr>
        <w:jc w:val="right"/>
        <w:rPr>
          <w:sz w:val="24"/>
          <w:szCs w:val="24"/>
        </w:rPr>
      </w:pPr>
    </w:p>
    <w:p w:rsidR="00AE1636" w:rsidRDefault="00AE1636" w:rsidP="00AE1636">
      <w:pPr>
        <w:jc w:val="center"/>
        <w:rPr>
          <w:sz w:val="24"/>
          <w:szCs w:val="24"/>
        </w:rPr>
      </w:pPr>
    </w:p>
    <w:p w:rsidR="00AE1636" w:rsidRPr="00AC158A" w:rsidRDefault="00AE1636" w:rsidP="00AE1636">
      <w:pPr>
        <w:jc w:val="center"/>
        <w:rPr>
          <w:sz w:val="24"/>
          <w:szCs w:val="24"/>
        </w:rPr>
      </w:pPr>
      <w:r>
        <w:rPr>
          <w:sz w:val="24"/>
          <w:szCs w:val="24"/>
        </w:rPr>
        <w:t>Липецк 2015</w:t>
      </w:r>
    </w:p>
    <w:p w:rsidR="00AE1636" w:rsidRDefault="00AE1636" w:rsidP="00AE1636">
      <w:pPr>
        <w:rPr>
          <w:sz w:val="24"/>
          <w:szCs w:val="24"/>
        </w:rPr>
      </w:pPr>
      <w:r w:rsidRPr="00ED3C08">
        <w:rPr>
          <w:sz w:val="24"/>
          <w:szCs w:val="24"/>
        </w:rPr>
        <w:lastRenderedPageBreak/>
        <w:t>Оглавление</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38"/>
        <w:gridCol w:w="3083"/>
      </w:tblGrid>
      <w:tr w:rsidR="00AE1636" w:rsidTr="00FD01AF">
        <w:tc>
          <w:tcPr>
            <w:tcW w:w="7338" w:type="dxa"/>
          </w:tcPr>
          <w:p w:rsidR="00AE1636" w:rsidRPr="00ED3C08" w:rsidRDefault="00AE1636" w:rsidP="00AE1636">
            <w:pPr>
              <w:pStyle w:val="a3"/>
              <w:numPr>
                <w:ilvl w:val="0"/>
                <w:numId w:val="1"/>
              </w:numPr>
              <w:spacing w:line="360" w:lineRule="auto"/>
              <w:rPr>
                <w:sz w:val="24"/>
                <w:szCs w:val="24"/>
              </w:rPr>
            </w:pPr>
            <w:r>
              <w:rPr>
                <w:sz w:val="24"/>
                <w:szCs w:val="24"/>
              </w:rPr>
              <w:t>Введение</w:t>
            </w:r>
          </w:p>
          <w:p w:rsidR="00AE1636" w:rsidRPr="00ED3C08" w:rsidRDefault="00AE1636" w:rsidP="00AE1636">
            <w:pPr>
              <w:pStyle w:val="a3"/>
              <w:numPr>
                <w:ilvl w:val="0"/>
                <w:numId w:val="2"/>
              </w:numPr>
              <w:spacing w:line="360" w:lineRule="auto"/>
              <w:rPr>
                <w:sz w:val="24"/>
                <w:szCs w:val="24"/>
              </w:rPr>
            </w:pPr>
            <w:r w:rsidRPr="00ED3C08">
              <w:rPr>
                <w:sz w:val="24"/>
                <w:szCs w:val="24"/>
              </w:rPr>
              <w:t>История вышивания</w:t>
            </w:r>
          </w:p>
          <w:p w:rsidR="00AE1636" w:rsidRPr="00ED3C08" w:rsidRDefault="00AE1636" w:rsidP="00AE1636">
            <w:pPr>
              <w:pStyle w:val="a3"/>
              <w:numPr>
                <w:ilvl w:val="0"/>
                <w:numId w:val="2"/>
              </w:numPr>
              <w:spacing w:line="360" w:lineRule="auto"/>
              <w:rPr>
                <w:sz w:val="24"/>
                <w:szCs w:val="24"/>
              </w:rPr>
            </w:pPr>
            <w:r w:rsidRPr="00ED3C08">
              <w:rPr>
                <w:sz w:val="24"/>
                <w:szCs w:val="24"/>
              </w:rPr>
              <w:t>Исследования</w:t>
            </w:r>
          </w:p>
          <w:p w:rsidR="00AE1636" w:rsidRPr="00ED3C08" w:rsidRDefault="00AE1636" w:rsidP="00AE1636">
            <w:pPr>
              <w:pStyle w:val="a3"/>
              <w:numPr>
                <w:ilvl w:val="0"/>
                <w:numId w:val="2"/>
              </w:numPr>
              <w:spacing w:line="360" w:lineRule="auto"/>
              <w:rPr>
                <w:sz w:val="24"/>
                <w:szCs w:val="24"/>
              </w:rPr>
            </w:pPr>
            <w:r w:rsidRPr="00ED3C08">
              <w:rPr>
                <w:sz w:val="24"/>
                <w:szCs w:val="24"/>
              </w:rPr>
              <w:t>Выбор модели</w:t>
            </w:r>
          </w:p>
          <w:p w:rsidR="00AE1636" w:rsidRPr="00ED3C08" w:rsidRDefault="00AE1636" w:rsidP="00AE1636">
            <w:pPr>
              <w:pStyle w:val="a3"/>
              <w:numPr>
                <w:ilvl w:val="0"/>
                <w:numId w:val="1"/>
              </w:numPr>
              <w:spacing w:line="360" w:lineRule="auto"/>
              <w:rPr>
                <w:sz w:val="24"/>
                <w:szCs w:val="24"/>
              </w:rPr>
            </w:pPr>
            <w:r w:rsidRPr="00ED3C08">
              <w:rPr>
                <w:sz w:val="24"/>
                <w:szCs w:val="24"/>
              </w:rPr>
              <w:t>Основная часть</w:t>
            </w:r>
          </w:p>
          <w:p w:rsidR="00AE1636" w:rsidRPr="00ED3C08" w:rsidRDefault="00AE1636" w:rsidP="00AE1636">
            <w:pPr>
              <w:pStyle w:val="a3"/>
              <w:numPr>
                <w:ilvl w:val="0"/>
                <w:numId w:val="3"/>
              </w:numPr>
              <w:spacing w:line="360" w:lineRule="auto"/>
              <w:ind w:left="1434" w:hanging="357"/>
              <w:rPr>
                <w:sz w:val="24"/>
                <w:szCs w:val="24"/>
              </w:rPr>
            </w:pPr>
            <w:r w:rsidRPr="00ED3C08">
              <w:rPr>
                <w:rFonts w:eastAsia="Calibri"/>
                <w:sz w:val="24"/>
                <w:szCs w:val="24"/>
              </w:rPr>
              <w:t>Технология выполнения вышивки</w:t>
            </w:r>
            <w:r w:rsidRPr="00ED3C08">
              <w:rPr>
                <w:sz w:val="24"/>
                <w:szCs w:val="24"/>
              </w:rPr>
              <w:t xml:space="preserve"> </w:t>
            </w:r>
          </w:p>
          <w:p w:rsidR="00AE1636" w:rsidRPr="00ED3C08" w:rsidRDefault="00AE1636" w:rsidP="00AE1636">
            <w:pPr>
              <w:pStyle w:val="a3"/>
              <w:numPr>
                <w:ilvl w:val="0"/>
                <w:numId w:val="3"/>
              </w:numPr>
              <w:spacing w:line="360" w:lineRule="auto"/>
              <w:ind w:left="1434" w:hanging="357"/>
              <w:rPr>
                <w:sz w:val="24"/>
                <w:szCs w:val="24"/>
              </w:rPr>
            </w:pPr>
            <w:r w:rsidRPr="00ED3C08">
              <w:rPr>
                <w:rFonts w:eastAsia="Calibri"/>
                <w:sz w:val="24"/>
                <w:szCs w:val="24"/>
              </w:rPr>
              <w:t>Матери</w:t>
            </w:r>
            <w:r w:rsidRPr="00ED3C08">
              <w:rPr>
                <w:sz w:val="24"/>
                <w:szCs w:val="24"/>
              </w:rPr>
              <w:t>алы, инструменты и оборудование</w:t>
            </w:r>
          </w:p>
          <w:p w:rsidR="00AE1636" w:rsidRPr="00ED3C08" w:rsidRDefault="00AE1636" w:rsidP="00AE1636">
            <w:pPr>
              <w:pStyle w:val="a3"/>
              <w:numPr>
                <w:ilvl w:val="0"/>
                <w:numId w:val="3"/>
              </w:numPr>
              <w:spacing w:line="360" w:lineRule="auto"/>
              <w:ind w:left="1434" w:hanging="357"/>
              <w:rPr>
                <w:rFonts w:eastAsia="Times New Roman"/>
                <w:color w:val="000000"/>
                <w:sz w:val="24"/>
                <w:szCs w:val="24"/>
                <w:lang w:eastAsia="ru-RU"/>
              </w:rPr>
            </w:pPr>
            <w:r w:rsidRPr="00ED3C08">
              <w:rPr>
                <w:rFonts w:eastAsia="Calibri"/>
                <w:sz w:val="24"/>
                <w:szCs w:val="24"/>
              </w:rPr>
              <w:t>Техника безопасности и культура труда</w:t>
            </w:r>
          </w:p>
          <w:p w:rsidR="00AE1636" w:rsidRPr="00ED3C08" w:rsidRDefault="00AE1636" w:rsidP="00AE1636">
            <w:pPr>
              <w:pStyle w:val="a3"/>
              <w:numPr>
                <w:ilvl w:val="0"/>
                <w:numId w:val="3"/>
              </w:numPr>
              <w:spacing w:line="360" w:lineRule="auto"/>
              <w:ind w:left="1434" w:hanging="357"/>
              <w:rPr>
                <w:rFonts w:eastAsia="Times New Roman"/>
                <w:color w:val="000000"/>
                <w:sz w:val="24"/>
                <w:szCs w:val="24"/>
                <w:lang w:eastAsia="ru-RU"/>
              </w:rPr>
            </w:pPr>
            <w:r w:rsidRPr="00ED3C08">
              <w:rPr>
                <w:rFonts w:eastAsia="Times New Roman"/>
                <w:color w:val="000000"/>
                <w:sz w:val="24"/>
                <w:szCs w:val="24"/>
                <w:lang w:eastAsia="ru-RU"/>
              </w:rPr>
              <w:t>Декоративно-художественная отделка</w:t>
            </w:r>
          </w:p>
          <w:p w:rsidR="00AE1636" w:rsidRPr="00ED3C08" w:rsidRDefault="00AE1636" w:rsidP="00AE1636">
            <w:pPr>
              <w:pStyle w:val="a3"/>
              <w:numPr>
                <w:ilvl w:val="0"/>
                <w:numId w:val="1"/>
              </w:numPr>
              <w:spacing w:line="360" w:lineRule="auto"/>
              <w:rPr>
                <w:sz w:val="24"/>
                <w:szCs w:val="24"/>
              </w:rPr>
            </w:pPr>
            <w:r w:rsidRPr="00ED3C08">
              <w:rPr>
                <w:sz w:val="24"/>
                <w:szCs w:val="24"/>
              </w:rPr>
              <w:t>Заключение</w:t>
            </w:r>
          </w:p>
          <w:p w:rsidR="00AE1636" w:rsidRPr="00ED3C08" w:rsidRDefault="00AE1636" w:rsidP="00AE1636">
            <w:pPr>
              <w:pStyle w:val="a3"/>
              <w:numPr>
                <w:ilvl w:val="0"/>
                <w:numId w:val="1"/>
              </w:numPr>
              <w:spacing w:line="360" w:lineRule="auto"/>
              <w:rPr>
                <w:sz w:val="24"/>
                <w:szCs w:val="24"/>
              </w:rPr>
            </w:pPr>
            <w:r w:rsidRPr="00ED3C08">
              <w:rPr>
                <w:sz w:val="24"/>
                <w:szCs w:val="24"/>
              </w:rPr>
              <w:t>Библиографический список</w:t>
            </w:r>
          </w:p>
          <w:p w:rsidR="00AE1636" w:rsidRPr="00ED3C08" w:rsidRDefault="00AE1636" w:rsidP="00AE1636">
            <w:pPr>
              <w:pStyle w:val="a3"/>
              <w:numPr>
                <w:ilvl w:val="0"/>
                <w:numId w:val="1"/>
              </w:numPr>
              <w:spacing w:line="360" w:lineRule="auto"/>
              <w:rPr>
                <w:sz w:val="24"/>
                <w:szCs w:val="24"/>
              </w:rPr>
            </w:pPr>
            <w:r w:rsidRPr="00ED3C08">
              <w:rPr>
                <w:sz w:val="24"/>
                <w:szCs w:val="24"/>
              </w:rPr>
              <w:t>Приложения</w:t>
            </w:r>
          </w:p>
          <w:p w:rsidR="00AE1636" w:rsidRPr="00ED3C08" w:rsidRDefault="00AE1636" w:rsidP="00FD01AF">
            <w:pPr>
              <w:pStyle w:val="2"/>
              <w:spacing w:after="0" w:line="360" w:lineRule="auto"/>
              <w:ind w:left="284"/>
              <w:rPr>
                <w:sz w:val="24"/>
                <w:szCs w:val="24"/>
              </w:rPr>
            </w:pPr>
            <w:r w:rsidRPr="00ED3C08">
              <w:rPr>
                <w:sz w:val="24"/>
                <w:szCs w:val="24"/>
              </w:rPr>
              <w:t>Приложение</w:t>
            </w:r>
          </w:p>
          <w:p w:rsidR="00AE1636" w:rsidRPr="00CE4610" w:rsidRDefault="00AE1636" w:rsidP="00AE1636">
            <w:pPr>
              <w:pStyle w:val="a3"/>
              <w:numPr>
                <w:ilvl w:val="0"/>
                <w:numId w:val="11"/>
              </w:numPr>
              <w:spacing w:line="360" w:lineRule="auto"/>
              <w:rPr>
                <w:sz w:val="24"/>
                <w:szCs w:val="24"/>
              </w:rPr>
            </w:pPr>
            <w:r w:rsidRPr="00CE4610">
              <w:rPr>
                <w:sz w:val="24"/>
                <w:szCs w:val="24"/>
              </w:rPr>
              <w:t>Основные элементы Липецкой вышивки.</w:t>
            </w:r>
          </w:p>
          <w:p w:rsidR="00AE1636" w:rsidRPr="00CE4610" w:rsidRDefault="00AE1636" w:rsidP="00AE1636">
            <w:pPr>
              <w:pStyle w:val="a3"/>
              <w:numPr>
                <w:ilvl w:val="0"/>
                <w:numId w:val="11"/>
              </w:numPr>
              <w:spacing w:line="360" w:lineRule="auto"/>
              <w:rPr>
                <w:sz w:val="24"/>
                <w:szCs w:val="24"/>
              </w:rPr>
            </w:pPr>
            <w:r w:rsidRPr="00CE4610">
              <w:rPr>
                <w:sz w:val="24"/>
                <w:szCs w:val="24"/>
              </w:rPr>
              <w:t xml:space="preserve">Элементы </w:t>
            </w:r>
            <w:proofErr w:type="gramStart"/>
            <w:r w:rsidRPr="00CE4610">
              <w:rPr>
                <w:sz w:val="24"/>
                <w:szCs w:val="24"/>
              </w:rPr>
              <w:t>в</w:t>
            </w:r>
            <w:proofErr w:type="gramEnd"/>
            <w:r w:rsidRPr="00CE4610">
              <w:rPr>
                <w:sz w:val="24"/>
                <w:szCs w:val="24"/>
              </w:rPr>
              <w:t xml:space="preserve"> сравнениями с образцами экспонатов</w:t>
            </w:r>
          </w:p>
          <w:p w:rsidR="00AE1636" w:rsidRPr="00CE4610" w:rsidRDefault="00AE1636" w:rsidP="00AE1636">
            <w:pPr>
              <w:pStyle w:val="a3"/>
              <w:numPr>
                <w:ilvl w:val="0"/>
                <w:numId w:val="11"/>
              </w:numPr>
              <w:spacing w:line="360" w:lineRule="auto"/>
              <w:rPr>
                <w:sz w:val="24"/>
                <w:szCs w:val="24"/>
              </w:rPr>
            </w:pPr>
            <w:r w:rsidRPr="00CE4610">
              <w:rPr>
                <w:sz w:val="24"/>
                <w:szCs w:val="24"/>
              </w:rPr>
              <w:t>Элементами творческой работы «Липецкий завиток»</w:t>
            </w:r>
          </w:p>
          <w:p w:rsidR="00AE1636" w:rsidRPr="00CE4610" w:rsidRDefault="00AE1636" w:rsidP="00AE1636">
            <w:pPr>
              <w:pStyle w:val="a3"/>
              <w:numPr>
                <w:ilvl w:val="0"/>
                <w:numId w:val="11"/>
              </w:numPr>
              <w:spacing w:line="360" w:lineRule="auto"/>
              <w:rPr>
                <w:sz w:val="24"/>
                <w:szCs w:val="24"/>
              </w:rPr>
            </w:pPr>
            <w:r>
              <w:rPr>
                <w:sz w:val="24"/>
                <w:szCs w:val="24"/>
              </w:rPr>
              <w:t>Работа над проектом</w:t>
            </w:r>
          </w:p>
          <w:p w:rsidR="00AE1636" w:rsidRPr="00CE4610" w:rsidRDefault="00AE1636" w:rsidP="00AE1636">
            <w:pPr>
              <w:pStyle w:val="a3"/>
              <w:numPr>
                <w:ilvl w:val="0"/>
                <w:numId w:val="11"/>
              </w:numPr>
              <w:spacing w:line="360" w:lineRule="auto"/>
              <w:rPr>
                <w:sz w:val="24"/>
                <w:szCs w:val="24"/>
              </w:rPr>
            </w:pPr>
            <w:r w:rsidRPr="00CE4610">
              <w:rPr>
                <w:sz w:val="24"/>
                <w:szCs w:val="24"/>
              </w:rPr>
              <w:t>Центральный элемент панно</w:t>
            </w:r>
          </w:p>
          <w:p w:rsidR="00AE1636" w:rsidRPr="00CE4610" w:rsidRDefault="00AE1636" w:rsidP="00AE1636">
            <w:pPr>
              <w:pStyle w:val="a3"/>
              <w:numPr>
                <w:ilvl w:val="0"/>
                <w:numId w:val="11"/>
              </w:numPr>
              <w:spacing w:line="360" w:lineRule="auto"/>
              <w:rPr>
                <w:sz w:val="24"/>
                <w:szCs w:val="24"/>
              </w:rPr>
            </w:pPr>
            <w:r w:rsidRPr="00CE4610">
              <w:rPr>
                <w:sz w:val="24"/>
                <w:szCs w:val="24"/>
              </w:rPr>
              <w:t>Панно «Липецкий завиток»</w:t>
            </w:r>
          </w:p>
          <w:p w:rsidR="00AE1636" w:rsidRPr="00CE4610" w:rsidRDefault="00AE1636" w:rsidP="00AE1636">
            <w:pPr>
              <w:pStyle w:val="a3"/>
              <w:numPr>
                <w:ilvl w:val="0"/>
                <w:numId w:val="11"/>
              </w:numPr>
              <w:spacing w:line="360" w:lineRule="auto"/>
              <w:rPr>
                <w:sz w:val="24"/>
                <w:szCs w:val="24"/>
              </w:rPr>
            </w:pPr>
            <w:r w:rsidRPr="00CE4610">
              <w:rPr>
                <w:sz w:val="24"/>
                <w:szCs w:val="24"/>
              </w:rPr>
              <w:t>Краеведческий уголок кабинета технологии</w:t>
            </w:r>
          </w:p>
          <w:p w:rsidR="00AE1636" w:rsidRDefault="00AE1636" w:rsidP="00FD01AF">
            <w:pPr>
              <w:rPr>
                <w:sz w:val="24"/>
                <w:szCs w:val="24"/>
              </w:rPr>
            </w:pPr>
          </w:p>
        </w:tc>
        <w:tc>
          <w:tcPr>
            <w:tcW w:w="3083" w:type="dxa"/>
          </w:tcPr>
          <w:p w:rsidR="00AE1636" w:rsidRDefault="00AE1636" w:rsidP="00FD01AF">
            <w:pPr>
              <w:spacing w:line="360" w:lineRule="auto"/>
              <w:rPr>
                <w:sz w:val="24"/>
                <w:szCs w:val="24"/>
              </w:rPr>
            </w:pPr>
            <w:r>
              <w:rPr>
                <w:sz w:val="24"/>
                <w:szCs w:val="24"/>
              </w:rPr>
              <w:t>3-5</w:t>
            </w:r>
          </w:p>
          <w:p w:rsidR="00AE1636" w:rsidRDefault="00AE1636" w:rsidP="00FD01AF">
            <w:pPr>
              <w:spacing w:line="360" w:lineRule="auto"/>
              <w:rPr>
                <w:sz w:val="24"/>
                <w:szCs w:val="24"/>
              </w:rPr>
            </w:pPr>
            <w:r>
              <w:rPr>
                <w:sz w:val="24"/>
                <w:szCs w:val="24"/>
              </w:rPr>
              <w:t>3</w:t>
            </w:r>
          </w:p>
          <w:p w:rsidR="00AE1636" w:rsidRDefault="00AE1636" w:rsidP="00FD01AF">
            <w:pPr>
              <w:spacing w:line="360" w:lineRule="auto"/>
              <w:rPr>
                <w:sz w:val="24"/>
                <w:szCs w:val="24"/>
              </w:rPr>
            </w:pPr>
            <w:r>
              <w:rPr>
                <w:sz w:val="24"/>
                <w:szCs w:val="24"/>
              </w:rPr>
              <w:t>4</w:t>
            </w:r>
          </w:p>
          <w:p w:rsidR="00AE1636" w:rsidRDefault="00AE1636" w:rsidP="00FD01AF">
            <w:pPr>
              <w:spacing w:line="360" w:lineRule="auto"/>
              <w:rPr>
                <w:sz w:val="24"/>
                <w:szCs w:val="24"/>
              </w:rPr>
            </w:pPr>
            <w:r>
              <w:rPr>
                <w:sz w:val="24"/>
                <w:szCs w:val="24"/>
              </w:rPr>
              <w:t>5</w:t>
            </w:r>
          </w:p>
          <w:p w:rsidR="00AE1636" w:rsidRDefault="00AE1636" w:rsidP="00FD01AF">
            <w:pPr>
              <w:spacing w:line="360" w:lineRule="auto"/>
              <w:rPr>
                <w:sz w:val="24"/>
                <w:szCs w:val="24"/>
              </w:rPr>
            </w:pPr>
            <w:r>
              <w:rPr>
                <w:sz w:val="24"/>
                <w:szCs w:val="24"/>
              </w:rPr>
              <w:t>6-7</w:t>
            </w:r>
          </w:p>
          <w:p w:rsidR="00AE1636" w:rsidRDefault="00AE1636" w:rsidP="00FD01AF">
            <w:pPr>
              <w:spacing w:line="360" w:lineRule="auto"/>
              <w:rPr>
                <w:sz w:val="24"/>
                <w:szCs w:val="24"/>
              </w:rPr>
            </w:pPr>
            <w:r>
              <w:rPr>
                <w:sz w:val="24"/>
                <w:szCs w:val="24"/>
              </w:rPr>
              <w:t>6</w:t>
            </w:r>
          </w:p>
          <w:p w:rsidR="00AE1636" w:rsidRDefault="00AE1636" w:rsidP="00FD01AF">
            <w:pPr>
              <w:spacing w:line="360" w:lineRule="auto"/>
              <w:rPr>
                <w:sz w:val="24"/>
                <w:szCs w:val="24"/>
              </w:rPr>
            </w:pPr>
            <w:r>
              <w:rPr>
                <w:sz w:val="24"/>
                <w:szCs w:val="24"/>
              </w:rPr>
              <w:t>6</w:t>
            </w:r>
          </w:p>
          <w:p w:rsidR="00AE1636" w:rsidRDefault="00AE1636" w:rsidP="00FD01AF">
            <w:pPr>
              <w:spacing w:line="360" w:lineRule="auto"/>
              <w:rPr>
                <w:sz w:val="24"/>
                <w:szCs w:val="24"/>
              </w:rPr>
            </w:pPr>
            <w:r>
              <w:rPr>
                <w:sz w:val="24"/>
                <w:szCs w:val="24"/>
              </w:rPr>
              <w:t>6</w:t>
            </w:r>
          </w:p>
          <w:p w:rsidR="00AE1636" w:rsidRDefault="00AE1636" w:rsidP="00FD01AF">
            <w:pPr>
              <w:spacing w:line="360" w:lineRule="auto"/>
              <w:rPr>
                <w:sz w:val="24"/>
                <w:szCs w:val="24"/>
              </w:rPr>
            </w:pPr>
            <w:r>
              <w:rPr>
                <w:sz w:val="24"/>
                <w:szCs w:val="24"/>
              </w:rPr>
              <w:t>7</w:t>
            </w:r>
          </w:p>
          <w:p w:rsidR="00AE1636" w:rsidRDefault="00AE1636" w:rsidP="00FD01AF">
            <w:pPr>
              <w:spacing w:line="360" w:lineRule="auto"/>
              <w:rPr>
                <w:sz w:val="24"/>
                <w:szCs w:val="24"/>
              </w:rPr>
            </w:pPr>
            <w:r>
              <w:rPr>
                <w:sz w:val="24"/>
                <w:szCs w:val="24"/>
              </w:rPr>
              <w:t>7</w:t>
            </w:r>
          </w:p>
          <w:p w:rsidR="00AE1636" w:rsidRDefault="00AE1636" w:rsidP="00FD01AF">
            <w:pPr>
              <w:spacing w:line="360" w:lineRule="auto"/>
              <w:rPr>
                <w:sz w:val="24"/>
                <w:szCs w:val="24"/>
              </w:rPr>
            </w:pPr>
            <w:r>
              <w:rPr>
                <w:sz w:val="24"/>
                <w:szCs w:val="24"/>
              </w:rPr>
              <w:t>7</w:t>
            </w:r>
          </w:p>
          <w:p w:rsidR="00AE1636" w:rsidRDefault="00AE1636" w:rsidP="00FD01AF">
            <w:pPr>
              <w:spacing w:line="360" w:lineRule="auto"/>
              <w:rPr>
                <w:sz w:val="24"/>
                <w:szCs w:val="24"/>
              </w:rPr>
            </w:pPr>
            <w:r>
              <w:rPr>
                <w:sz w:val="24"/>
                <w:szCs w:val="24"/>
              </w:rPr>
              <w:t>8-16</w:t>
            </w:r>
          </w:p>
          <w:p w:rsidR="00AE1636" w:rsidRDefault="00AE1636" w:rsidP="00FD01AF">
            <w:pPr>
              <w:spacing w:line="360" w:lineRule="auto"/>
              <w:rPr>
                <w:sz w:val="24"/>
                <w:szCs w:val="24"/>
              </w:rPr>
            </w:pPr>
          </w:p>
          <w:p w:rsidR="00AE1636" w:rsidRDefault="00AE1636" w:rsidP="00FD01AF">
            <w:pPr>
              <w:spacing w:line="360" w:lineRule="auto"/>
              <w:rPr>
                <w:sz w:val="24"/>
                <w:szCs w:val="24"/>
              </w:rPr>
            </w:pPr>
            <w:r>
              <w:rPr>
                <w:sz w:val="24"/>
                <w:szCs w:val="24"/>
              </w:rPr>
              <w:t>8</w:t>
            </w:r>
          </w:p>
          <w:p w:rsidR="00AE1636" w:rsidRDefault="00AE1636" w:rsidP="00FD01AF">
            <w:pPr>
              <w:spacing w:line="360" w:lineRule="auto"/>
              <w:rPr>
                <w:sz w:val="24"/>
                <w:szCs w:val="24"/>
              </w:rPr>
            </w:pPr>
            <w:r>
              <w:rPr>
                <w:sz w:val="24"/>
                <w:szCs w:val="24"/>
              </w:rPr>
              <w:t>9</w:t>
            </w:r>
          </w:p>
          <w:p w:rsidR="00AE1636" w:rsidRDefault="00AE1636" w:rsidP="00FD01AF">
            <w:pPr>
              <w:spacing w:line="360" w:lineRule="auto"/>
              <w:rPr>
                <w:sz w:val="24"/>
                <w:szCs w:val="24"/>
              </w:rPr>
            </w:pPr>
            <w:r>
              <w:rPr>
                <w:sz w:val="24"/>
                <w:szCs w:val="24"/>
              </w:rPr>
              <w:t>10-11</w:t>
            </w:r>
          </w:p>
          <w:p w:rsidR="00AE1636" w:rsidRDefault="00AE1636" w:rsidP="00FD01AF">
            <w:pPr>
              <w:spacing w:line="360" w:lineRule="auto"/>
              <w:rPr>
                <w:sz w:val="24"/>
                <w:szCs w:val="24"/>
              </w:rPr>
            </w:pPr>
            <w:r>
              <w:rPr>
                <w:sz w:val="24"/>
                <w:szCs w:val="24"/>
              </w:rPr>
              <w:t>12</w:t>
            </w:r>
          </w:p>
          <w:p w:rsidR="00AE1636" w:rsidRDefault="00AE1636" w:rsidP="00FD01AF">
            <w:pPr>
              <w:spacing w:line="360" w:lineRule="auto"/>
              <w:rPr>
                <w:sz w:val="24"/>
                <w:szCs w:val="24"/>
              </w:rPr>
            </w:pPr>
            <w:r>
              <w:rPr>
                <w:sz w:val="24"/>
                <w:szCs w:val="24"/>
              </w:rPr>
              <w:t>13</w:t>
            </w:r>
          </w:p>
          <w:p w:rsidR="00AE1636" w:rsidRDefault="00AE1636" w:rsidP="00FD01AF">
            <w:pPr>
              <w:spacing w:line="360" w:lineRule="auto"/>
              <w:rPr>
                <w:sz w:val="24"/>
                <w:szCs w:val="24"/>
              </w:rPr>
            </w:pPr>
            <w:r>
              <w:rPr>
                <w:sz w:val="24"/>
                <w:szCs w:val="24"/>
              </w:rPr>
              <w:t>14</w:t>
            </w:r>
          </w:p>
          <w:p w:rsidR="00AE1636" w:rsidRDefault="00AE1636" w:rsidP="00FD01AF">
            <w:pPr>
              <w:spacing w:line="360" w:lineRule="auto"/>
              <w:rPr>
                <w:sz w:val="24"/>
                <w:szCs w:val="24"/>
              </w:rPr>
            </w:pPr>
            <w:r>
              <w:rPr>
                <w:sz w:val="24"/>
                <w:szCs w:val="24"/>
              </w:rPr>
              <w:t>15</w:t>
            </w:r>
          </w:p>
        </w:tc>
      </w:tr>
    </w:tbl>
    <w:p w:rsidR="00AE1636" w:rsidRPr="00ED3C08" w:rsidRDefault="00AE1636" w:rsidP="00AE1636">
      <w:pPr>
        <w:rPr>
          <w:sz w:val="24"/>
          <w:szCs w:val="24"/>
        </w:rPr>
      </w:pPr>
    </w:p>
    <w:p w:rsidR="00AE1636" w:rsidRPr="00CE4610" w:rsidRDefault="00AE1636" w:rsidP="00AE1636">
      <w:pPr>
        <w:spacing w:after="0" w:line="360" w:lineRule="auto"/>
      </w:pPr>
    </w:p>
    <w:p w:rsidR="00AE1636" w:rsidRPr="00ED3C08" w:rsidRDefault="00AE1636" w:rsidP="00AE1636">
      <w:pPr>
        <w:spacing w:after="0" w:line="360" w:lineRule="auto"/>
        <w:jc w:val="both"/>
        <w:rPr>
          <w:rFonts w:eastAsia="Times New Roman"/>
          <w:b/>
          <w:bCs/>
          <w:color w:val="3300FF"/>
          <w:sz w:val="24"/>
          <w:szCs w:val="24"/>
          <w:lang w:eastAsia="ru-RU"/>
        </w:rPr>
      </w:pPr>
    </w:p>
    <w:p w:rsidR="00AE1636" w:rsidRPr="00ED3C08" w:rsidRDefault="00AE1636" w:rsidP="00AE1636">
      <w:pPr>
        <w:spacing w:after="0" w:line="360" w:lineRule="auto"/>
        <w:jc w:val="both"/>
        <w:rPr>
          <w:rFonts w:eastAsia="Times New Roman"/>
          <w:b/>
          <w:bCs/>
          <w:color w:val="3300FF"/>
          <w:sz w:val="24"/>
          <w:szCs w:val="24"/>
          <w:lang w:eastAsia="ru-RU"/>
        </w:rPr>
      </w:pPr>
    </w:p>
    <w:p w:rsidR="00AE1636" w:rsidRPr="00ED3C08" w:rsidRDefault="00AE1636" w:rsidP="00AE1636">
      <w:pPr>
        <w:spacing w:after="0" w:line="360" w:lineRule="auto"/>
        <w:jc w:val="both"/>
        <w:rPr>
          <w:rFonts w:eastAsia="Times New Roman"/>
          <w:b/>
          <w:bCs/>
          <w:color w:val="3300FF"/>
          <w:sz w:val="24"/>
          <w:szCs w:val="24"/>
          <w:lang w:eastAsia="ru-RU"/>
        </w:rPr>
      </w:pPr>
    </w:p>
    <w:p w:rsidR="00AE1636" w:rsidRPr="00ED3C08" w:rsidRDefault="00AE1636" w:rsidP="00AE1636">
      <w:pPr>
        <w:spacing w:after="0" w:line="360" w:lineRule="auto"/>
        <w:jc w:val="both"/>
        <w:rPr>
          <w:rFonts w:eastAsia="Times New Roman"/>
          <w:b/>
          <w:bCs/>
          <w:color w:val="3300FF"/>
          <w:sz w:val="24"/>
          <w:szCs w:val="24"/>
          <w:lang w:eastAsia="ru-RU"/>
        </w:rPr>
      </w:pPr>
    </w:p>
    <w:p w:rsidR="00AE1636" w:rsidRPr="00ED3C08" w:rsidRDefault="00AE1636" w:rsidP="00AE1636">
      <w:pPr>
        <w:spacing w:after="0" w:line="360" w:lineRule="auto"/>
        <w:jc w:val="both"/>
        <w:rPr>
          <w:rFonts w:eastAsia="Times New Roman"/>
          <w:b/>
          <w:bCs/>
          <w:color w:val="3300FF"/>
          <w:sz w:val="24"/>
          <w:szCs w:val="24"/>
          <w:lang w:eastAsia="ru-RU"/>
        </w:rPr>
      </w:pPr>
    </w:p>
    <w:p w:rsidR="00AE1636" w:rsidRDefault="00AE1636" w:rsidP="00AE1636">
      <w:pPr>
        <w:spacing w:after="0" w:line="360" w:lineRule="auto"/>
        <w:jc w:val="both"/>
        <w:rPr>
          <w:rFonts w:eastAsia="Times New Roman"/>
          <w:b/>
          <w:bCs/>
          <w:color w:val="3300FF"/>
          <w:sz w:val="24"/>
          <w:szCs w:val="24"/>
          <w:lang w:eastAsia="ru-RU"/>
        </w:rPr>
      </w:pPr>
    </w:p>
    <w:p w:rsidR="00AE1636" w:rsidRDefault="00AE1636" w:rsidP="00AE1636">
      <w:pPr>
        <w:spacing w:after="0" w:line="360" w:lineRule="auto"/>
        <w:jc w:val="both"/>
        <w:rPr>
          <w:rFonts w:eastAsia="Times New Roman"/>
          <w:b/>
          <w:bCs/>
          <w:color w:val="3300FF"/>
          <w:sz w:val="24"/>
          <w:szCs w:val="24"/>
          <w:lang w:eastAsia="ru-RU"/>
        </w:rPr>
      </w:pPr>
    </w:p>
    <w:p w:rsidR="00AE1636" w:rsidRDefault="00AE1636" w:rsidP="00AE1636">
      <w:pPr>
        <w:spacing w:after="0" w:line="360" w:lineRule="auto"/>
        <w:jc w:val="both"/>
        <w:rPr>
          <w:rFonts w:eastAsia="Times New Roman"/>
          <w:b/>
          <w:bCs/>
          <w:color w:val="3300FF"/>
          <w:sz w:val="24"/>
          <w:szCs w:val="24"/>
          <w:lang w:eastAsia="ru-RU"/>
        </w:rPr>
      </w:pPr>
    </w:p>
    <w:p w:rsidR="00AE1636" w:rsidRDefault="00AE1636" w:rsidP="00AE1636">
      <w:pPr>
        <w:spacing w:after="0" w:line="360" w:lineRule="auto"/>
        <w:jc w:val="both"/>
        <w:rPr>
          <w:rFonts w:eastAsia="Times New Roman"/>
          <w:b/>
          <w:bCs/>
          <w:color w:val="3300FF"/>
          <w:sz w:val="24"/>
          <w:szCs w:val="24"/>
          <w:lang w:eastAsia="ru-RU"/>
        </w:rPr>
      </w:pPr>
    </w:p>
    <w:p w:rsidR="00AE1636" w:rsidRPr="00AC158A" w:rsidRDefault="00AE1636" w:rsidP="00AE1636">
      <w:pPr>
        <w:pStyle w:val="a3"/>
        <w:numPr>
          <w:ilvl w:val="0"/>
          <w:numId w:val="4"/>
        </w:numPr>
        <w:spacing w:after="0" w:line="360" w:lineRule="auto"/>
        <w:rPr>
          <w:b/>
          <w:sz w:val="24"/>
          <w:szCs w:val="24"/>
        </w:rPr>
      </w:pPr>
      <w:r w:rsidRPr="00AC158A">
        <w:rPr>
          <w:b/>
          <w:sz w:val="24"/>
          <w:szCs w:val="24"/>
        </w:rPr>
        <w:lastRenderedPageBreak/>
        <w:t>Введение</w:t>
      </w:r>
    </w:p>
    <w:p w:rsidR="00AE1636" w:rsidRPr="00AC158A" w:rsidRDefault="00AE1636" w:rsidP="00AE1636">
      <w:pPr>
        <w:spacing w:after="0" w:line="360" w:lineRule="auto"/>
        <w:jc w:val="both"/>
        <w:rPr>
          <w:sz w:val="24"/>
          <w:szCs w:val="24"/>
        </w:rPr>
      </w:pPr>
      <w:r w:rsidRPr="00AC158A">
        <w:rPr>
          <w:sz w:val="24"/>
          <w:szCs w:val="24"/>
        </w:rPr>
        <w:tab/>
        <w:t xml:space="preserve">Наш Липецкий край имеет свои неповторимые особенности в народном декоративно-прикладном искусстве. Это знаменитые Елецкие кружева, Романовская игрушка, </w:t>
      </w:r>
      <w:proofErr w:type="spellStart"/>
      <w:r w:rsidRPr="00AC158A">
        <w:rPr>
          <w:rFonts w:eastAsia="Calibri"/>
          <w:sz w:val="24"/>
          <w:szCs w:val="24"/>
        </w:rPr>
        <w:t>Добровская</w:t>
      </w:r>
      <w:proofErr w:type="spellEnd"/>
      <w:r w:rsidRPr="00AC158A">
        <w:rPr>
          <w:rFonts w:eastAsia="Calibri"/>
          <w:sz w:val="24"/>
          <w:szCs w:val="24"/>
        </w:rPr>
        <w:t xml:space="preserve"> игрушка, тамбурная вышивка, белая строчка</w:t>
      </w:r>
      <w:r w:rsidRPr="00AC158A">
        <w:rPr>
          <w:sz w:val="24"/>
          <w:szCs w:val="24"/>
        </w:rPr>
        <w:t xml:space="preserve">. Изучив на уроках технологии особенности каждого из промыслов, остановили свое внимание  на вышивке тамбурным швом. На наш взгляд это тот вид декоративно-прикладного искусства, который мы могли бы освоить и выполнить творческую работу. </w:t>
      </w:r>
    </w:p>
    <w:p w:rsidR="00AE1636" w:rsidRPr="00AC158A" w:rsidRDefault="00AE1636" w:rsidP="00AE1636">
      <w:pPr>
        <w:spacing w:after="0" w:line="360" w:lineRule="auto"/>
        <w:jc w:val="both"/>
        <w:rPr>
          <w:sz w:val="24"/>
          <w:szCs w:val="24"/>
        </w:rPr>
      </w:pPr>
      <w:r w:rsidRPr="00AC158A">
        <w:rPr>
          <w:sz w:val="24"/>
          <w:szCs w:val="24"/>
        </w:rPr>
        <w:tab/>
        <w:t>Цель нашего проекта:</w:t>
      </w:r>
    </w:p>
    <w:p w:rsidR="00AE1636" w:rsidRPr="00AC158A" w:rsidRDefault="00AE1636" w:rsidP="00AE1636">
      <w:pPr>
        <w:spacing w:after="0" w:line="360" w:lineRule="auto"/>
        <w:jc w:val="both"/>
        <w:rPr>
          <w:sz w:val="24"/>
          <w:szCs w:val="24"/>
        </w:rPr>
      </w:pPr>
      <w:r w:rsidRPr="00AC158A">
        <w:rPr>
          <w:sz w:val="24"/>
          <w:szCs w:val="24"/>
        </w:rPr>
        <w:tab/>
        <w:t>Создание декоративного панно, выполненного в традиционной технике вышивания тамбурным швом, для экспонирования в краеведческом уголке кабинета  технологии.</w:t>
      </w:r>
    </w:p>
    <w:p w:rsidR="00AE1636" w:rsidRPr="00AC158A" w:rsidRDefault="00AE1636" w:rsidP="00AE1636">
      <w:pPr>
        <w:spacing w:after="0" w:line="360" w:lineRule="auto"/>
        <w:jc w:val="both"/>
        <w:rPr>
          <w:sz w:val="24"/>
          <w:szCs w:val="24"/>
        </w:rPr>
      </w:pPr>
      <w:r w:rsidRPr="00AC158A">
        <w:rPr>
          <w:sz w:val="24"/>
          <w:szCs w:val="24"/>
        </w:rPr>
        <w:tab/>
        <w:t>Для выполнения проекта следует решить ряд соответствующих задач:</w:t>
      </w:r>
    </w:p>
    <w:p w:rsidR="00AE1636" w:rsidRPr="00AC158A" w:rsidRDefault="00AE1636" w:rsidP="00AE1636">
      <w:pPr>
        <w:pStyle w:val="2"/>
        <w:numPr>
          <w:ilvl w:val="0"/>
          <w:numId w:val="6"/>
        </w:numPr>
        <w:spacing w:after="0" w:line="360" w:lineRule="auto"/>
        <w:jc w:val="both"/>
        <w:rPr>
          <w:sz w:val="24"/>
          <w:szCs w:val="24"/>
        </w:rPr>
      </w:pPr>
      <w:r w:rsidRPr="00AC158A">
        <w:rPr>
          <w:sz w:val="24"/>
          <w:szCs w:val="24"/>
        </w:rPr>
        <w:t>изучить историю  создания тамбурного шва в Липецком крае;</w:t>
      </w:r>
    </w:p>
    <w:p w:rsidR="00AE1636" w:rsidRPr="00AC158A" w:rsidRDefault="00AE1636" w:rsidP="00AE1636">
      <w:pPr>
        <w:pStyle w:val="2"/>
        <w:numPr>
          <w:ilvl w:val="0"/>
          <w:numId w:val="6"/>
        </w:numPr>
        <w:spacing w:after="0" w:line="360" w:lineRule="auto"/>
        <w:jc w:val="both"/>
        <w:rPr>
          <w:sz w:val="24"/>
          <w:szCs w:val="24"/>
        </w:rPr>
      </w:pPr>
      <w:r w:rsidRPr="00AC158A">
        <w:rPr>
          <w:sz w:val="24"/>
          <w:szCs w:val="24"/>
        </w:rPr>
        <w:t>ознакомится с образцами вышивки декоративно прикладного творчества, находящимися в нашем краеведческом уголке;</w:t>
      </w:r>
    </w:p>
    <w:p w:rsidR="00AE1636" w:rsidRPr="00AC158A" w:rsidRDefault="00AE1636" w:rsidP="00AE1636">
      <w:pPr>
        <w:pStyle w:val="2"/>
        <w:numPr>
          <w:ilvl w:val="0"/>
          <w:numId w:val="6"/>
        </w:numPr>
        <w:spacing w:after="0" w:line="360" w:lineRule="auto"/>
        <w:jc w:val="both"/>
        <w:rPr>
          <w:sz w:val="24"/>
          <w:szCs w:val="24"/>
        </w:rPr>
      </w:pPr>
      <w:r w:rsidRPr="00AC158A">
        <w:rPr>
          <w:sz w:val="24"/>
          <w:szCs w:val="24"/>
        </w:rPr>
        <w:t>выбрать для вышивки элементы, определить размеры, количество фрагментов панно;</w:t>
      </w:r>
    </w:p>
    <w:p w:rsidR="00AE1636" w:rsidRPr="00AC158A" w:rsidRDefault="00AE1636" w:rsidP="00AE1636">
      <w:pPr>
        <w:pStyle w:val="2"/>
        <w:numPr>
          <w:ilvl w:val="0"/>
          <w:numId w:val="6"/>
        </w:numPr>
        <w:spacing w:after="0" w:line="360" w:lineRule="auto"/>
        <w:jc w:val="both"/>
        <w:rPr>
          <w:sz w:val="24"/>
          <w:szCs w:val="24"/>
        </w:rPr>
      </w:pPr>
      <w:r w:rsidRPr="00AC158A">
        <w:rPr>
          <w:sz w:val="24"/>
          <w:szCs w:val="24"/>
        </w:rPr>
        <w:t xml:space="preserve">разработать общую композицию панно, выбрать технику сбора элементов </w:t>
      </w:r>
      <w:proofErr w:type="gramStart"/>
      <w:r w:rsidRPr="00AC158A">
        <w:rPr>
          <w:sz w:val="24"/>
          <w:szCs w:val="24"/>
        </w:rPr>
        <w:t>в</w:t>
      </w:r>
      <w:proofErr w:type="gramEnd"/>
      <w:r w:rsidRPr="00AC158A">
        <w:rPr>
          <w:sz w:val="24"/>
          <w:szCs w:val="24"/>
        </w:rPr>
        <w:t xml:space="preserve"> воедино;</w:t>
      </w:r>
    </w:p>
    <w:p w:rsidR="00AE1636" w:rsidRPr="00AC158A" w:rsidRDefault="00AE1636" w:rsidP="00AE1636">
      <w:pPr>
        <w:pStyle w:val="2"/>
        <w:numPr>
          <w:ilvl w:val="0"/>
          <w:numId w:val="6"/>
        </w:numPr>
        <w:spacing w:after="0" w:line="360" w:lineRule="auto"/>
        <w:jc w:val="both"/>
        <w:rPr>
          <w:sz w:val="24"/>
          <w:szCs w:val="24"/>
        </w:rPr>
      </w:pPr>
      <w:r w:rsidRPr="00AC158A">
        <w:rPr>
          <w:sz w:val="24"/>
          <w:szCs w:val="24"/>
        </w:rPr>
        <w:t>научиться выполнять тамбурный шов;</w:t>
      </w:r>
    </w:p>
    <w:p w:rsidR="00AE1636" w:rsidRPr="00AC158A" w:rsidRDefault="00AE1636" w:rsidP="00AE1636">
      <w:pPr>
        <w:pStyle w:val="2"/>
        <w:numPr>
          <w:ilvl w:val="0"/>
          <w:numId w:val="6"/>
        </w:numPr>
        <w:spacing w:after="0" w:line="360" w:lineRule="auto"/>
        <w:jc w:val="both"/>
        <w:rPr>
          <w:sz w:val="24"/>
          <w:szCs w:val="24"/>
        </w:rPr>
      </w:pPr>
      <w:r w:rsidRPr="00AC158A">
        <w:rPr>
          <w:sz w:val="24"/>
          <w:szCs w:val="24"/>
        </w:rPr>
        <w:t xml:space="preserve">выполнить вышивку и оформить панно, применив различные техники декоративно-прикладного искусства. </w:t>
      </w:r>
    </w:p>
    <w:p w:rsidR="00AE1636" w:rsidRPr="00AC158A" w:rsidRDefault="00AE1636" w:rsidP="00AE1636">
      <w:pPr>
        <w:pStyle w:val="2"/>
        <w:numPr>
          <w:ilvl w:val="0"/>
          <w:numId w:val="5"/>
        </w:numPr>
        <w:spacing w:after="0" w:line="360" w:lineRule="auto"/>
        <w:jc w:val="both"/>
        <w:rPr>
          <w:b/>
          <w:sz w:val="24"/>
          <w:szCs w:val="24"/>
        </w:rPr>
      </w:pPr>
      <w:r w:rsidRPr="00AC158A">
        <w:rPr>
          <w:b/>
          <w:sz w:val="24"/>
          <w:szCs w:val="24"/>
        </w:rPr>
        <w:t>История вышивания</w:t>
      </w:r>
    </w:p>
    <w:p w:rsidR="00AE1636" w:rsidRPr="00AC158A" w:rsidRDefault="00AE1636" w:rsidP="00AE1636">
      <w:pPr>
        <w:spacing w:after="0" w:line="360" w:lineRule="auto"/>
        <w:rPr>
          <w:sz w:val="24"/>
          <w:szCs w:val="24"/>
        </w:rPr>
      </w:pPr>
      <w:r w:rsidRPr="00AC158A">
        <w:rPr>
          <w:sz w:val="24"/>
          <w:szCs w:val="24"/>
        </w:rPr>
        <w:tab/>
        <w:t>Вышивка - выдающееся явление художественной культуры. Она была известна всем народам мира и развивалась соответственно представлениям о красоте и гармонии, местным обычаям и традициям. Вышивка украшала одежду, предметы быта, церковную утварь – все, что имело утилитарное назначение.</w:t>
      </w:r>
    </w:p>
    <w:p w:rsidR="00AE1636" w:rsidRPr="00AC158A" w:rsidRDefault="00AE1636" w:rsidP="00AE1636">
      <w:pPr>
        <w:spacing w:after="0" w:line="360" w:lineRule="auto"/>
        <w:ind w:firstLine="709"/>
        <w:jc w:val="both"/>
        <w:rPr>
          <w:rFonts w:eastAsia="Arial Unicode MS"/>
          <w:sz w:val="24"/>
          <w:szCs w:val="24"/>
        </w:rPr>
      </w:pPr>
      <w:r w:rsidRPr="00AC158A">
        <w:rPr>
          <w:rFonts w:eastAsia="Arial Unicode MS"/>
          <w:sz w:val="24"/>
          <w:szCs w:val="24"/>
        </w:rPr>
        <w:t xml:space="preserve">Если мы посмотрим на русскую крестьянскую утварь, связанную с изготовлением одежды, то увидим обилие орнаментики не только на таких парадных предметах, как </w:t>
      </w:r>
      <w:r w:rsidRPr="00AC158A">
        <w:rPr>
          <w:rFonts w:eastAsia="Arial Unicode MS"/>
          <w:b/>
          <w:i/>
          <w:sz w:val="24"/>
          <w:szCs w:val="24"/>
        </w:rPr>
        <w:t xml:space="preserve">прялки </w:t>
      </w:r>
      <w:r w:rsidRPr="00AC158A">
        <w:rPr>
          <w:rFonts w:eastAsia="Arial Unicode MS"/>
          <w:sz w:val="24"/>
          <w:szCs w:val="24"/>
        </w:rPr>
        <w:t xml:space="preserve">и </w:t>
      </w:r>
      <w:r w:rsidRPr="00AC158A">
        <w:rPr>
          <w:rFonts w:eastAsia="Arial Unicode MS"/>
          <w:b/>
          <w:i/>
          <w:sz w:val="24"/>
          <w:szCs w:val="24"/>
        </w:rPr>
        <w:t>гребни</w:t>
      </w:r>
      <w:r w:rsidRPr="00AC158A">
        <w:rPr>
          <w:rFonts w:eastAsia="Arial Unicode MS"/>
          <w:sz w:val="24"/>
          <w:szCs w:val="24"/>
        </w:rPr>
        <w:t xml:space="preserve">, но и на второстепенных орудиях – таких, как </w:t>
      </w:r>
      <w:r w:rsidRPr="00AC158A">
        <w:rPr>
          <w:rFonts w:eastAsia="Arial Unicode MS"/>
          <w:b/>
          <w:i/>
          <w:sz w:val="24"/>
          <w:szCs w:val="24"/>
        </w:rPr>
        <w:t>валек</w:t>
      </w:r>
      <w:r w:rsidRPr="00AC158A">
        <w:rPr>
          <w:rFonts w:eastAsia="Arial Unicode MS"/>
          <w:sz w:val="24"/>
          <w:szCs w:val="24"/>
        </w:rPr>
        <w:t xml:space="preserve"> и </w:t>
      </w:r>
      <w:r w:rsidRPr="00AC158A">
        <w:rPr>
          <w:rFonts w:eastAsia="Arial Unicode MS"/>
          <w:b/>
          <w:i/>
          <w:sz w:val="24"/>
          <w:szCs w:val="24"/>
        </w:rPr>
        <w:t>трепало</w:t>
      </w:r>
      <w:r w:rsidRPr="00AC158A">
        <w:rPr>
          <w:rFonts w:eastAsia="Arial Unicode MS"/>
          <w:sz w:val="24"/>
          <w:szCs w:val="24"/>
        </w:rPr>
        <w:t xml:space="preserve">, густо усеянные солнечными знаками, символами земли и воды. Одежда человека должна быть изготовлена со всеми заклятиями, делавшими ее непроницаемой для духов зла, поэтому основная функция одежды славян – </w:t>
      </w:r>
      <w:proofErr w:type="spellStart"/>
      <w:r w:rsidRPr="00AC158A">
        <w:rPr>
          <w:rFonts w:eastAsia="Arial Unicode MS"/>
          <w:sz w:val="24"/>
          <w:szCs w:val="24"/>
        </w:rPr>
        <w:t>обереговая</w:t>
      </w:r>
      <w:proofErr w:type="spellEnd"/>
      <w:r w:rsidRPr="00AC158A">
        <w:rPr>
          <w:rFonts w:eastAsia="Arial Unicode MS"/>
          <w:sz w:val="24"/>
          <w:szCs w:val="24"/>
        </w:rPr>
        <w:t>.</w:t>
      </w:r>
    </w:p>
    <w:p w:rsidR="00AE1636" w:rsidRPr="00AC158A" w:rsidRDefault="00AE1636" w:rsidP="00AE1636">
      <w:pPr>
        <w:spacing w:after="0" w:line="360" w:lineRule="auto"/>
        <w:ind w:firstLine="709"/>
        <w:jc w:val="both"/>
        <w:rPr>
          <w:rFonts w:eastAsia="Arial Unicode MS"/>
          <w:sz w:val="24"/>
          <w:szCs w:val="24"/>
        </w:rPr>
      </w:pPr>
      <w:r w:rsidRPr="00AC158A">
        <w:rPr>
          <w:rFonts w:eastAsia="Arial Unicode MS"/>
          <w:sz w:val="24"/>
          <w:szCs w:val="24"/>
        </w:rPr>
        <w:t xml:space="preserve">Родился маленький человек, бабка повитуха принимает его на полотенце, которое любовно вышивала его мать, будучи еще в девушках, уже тогда она должна была позаботиться о </w:t>
      </w:r>
      <w:r w:rsidRPr="00AC158A">
        <w:rPr>
          <w:rFonts w:eastAsia="Arial Unicode MS"/>
          <w:sz w:val="24"/>
          <w:szCs w:val="24"/>
        </w:rPr>
        <w:lastRenderedPageBreak/>
        <w:t>своем малыше, снабдив полотенце богатой защитной символикой. На голый животик ребенку завязывали поясок из выбеленной овечьей шерсти. Сомкнулись концы пояска, получился круг – символ солнца и бесконечности. «Распоясался» - значит, открылся нечистой силе, поэтому пояс снимали только в бане, когда гадали, когда в гроб клали.</w:t>
      </w:r>
    </w:p>
    <w:p w:rsidR="00AE1636" w:rsidRPr="00AC158A" w:rsidRDefault="00AE1636" w:rsidP="00AE1636">
      <w:pPr>
        <w:spacing w:after="0" w:line="360" w:lineRule="auto"/>
        <w:rPr>
          <w:sz w:val="24"/>
          <w:szCs w:val="24"/>
        </w:rPr>
      </w:pPr>
      <w:r w:rsidRPr="00AC158A">
        <w:rPr>
          <w:rFonts w:eastAsia="Arial Unicode MS"/>
          <w:sz w:val="24"/>
          <w:szCs w:val="24"/>
        </w:rPr>
        <w:tab/>
        <w:t>Простая вещь – полотенце. А ведь если подумать, вспомнить, то окажется, что полотенце сопровождает человека всю жизнь от рождения до смерти.</w:t>
      </w:r>
    </w:p>
    <w:p w:rsidR="00AE1636" w:rsidRPr="00AC158A" w:rsidRDefault="00AE1636" w:rsidP="00AE1636">
      <w:pPr>
        <w:spacing w:after="0" w:line="360" w:lineRule="auto"/>
        <w:ind w:firstLine="709"/>
        <w:jc w:val="both"/>
        <w:rPr>
          <w:rFonts w:eastAsia="Arial Unicode MS"/>
          <w:sz w:val="24"/>
          <w:szCs w:val="24"/>
        </w:rPr>
      </w:pPr>
      <w:r w:rsidRPr="00AC158A">
        <w:rPr>
          <w:rFonts w:eastAsia="Arial Unicode MS"/>
          <w:sz w:val="24"/>
          <w:szCs w:val="24"/>
        </w:rPr>
        <w:t>У наших далеких предков существовал ежедневный магический ритуал очищения водой: утром от ночных страхов и ужасов, вечером от дневных тягот, забот и усталости. В обряд очищения входило и вытирание лица полотенцем. Утром лицо вытиралось нижним концом, где орнамент создавал композицию восхода; вечером, наоборот, верхним концом, где композиция была зеркальной и символизировала закат. Вешалось полотенце на специальную деревянную перекладину по всей длине, как бы складывалось пополам.</w:t>
      </w:r>
    </w:p>
    <w:p w:rsidR="00AE1636" w:rsidRPr="00AC158A" w:rsidRDefault="00AE1636" w:rsidP="00AE1636">
      <w:pPr>
        <w:spacing w:after="0" w:line="360" w:lineRule="auto"/>
        <w:ind w:firstLine="709"/>
        <w:jc w:val="both"/>
        <w:rPr>
          <w:rFonts w:eastAsia="Arial Unicode MS"/>
          <w:sz w:val="24"/>
          <w:szCs w:val="24"/>
        </w:rPr>
      </w:pPr>
      <w:r w:rsidRPr="00AC158A">
        <w:rPr>
          <w:rFonts w:eastAsia="Arial Unicode MS"/>
          <w:sz w:val="24"/>
          <w:szCs w:val="24"/>
        </w:rPr>
        <w:t>Полотенца, которые развешивались по стенам дома, защищая его от гнева Перуна (удара молнии) вышивались знаком, похожим на колесо с шестью спицами, «шестикрылой розеткой».</w:t>
      </w:r>
    </w:p>
    <w:p w:rsidR="00AE1636" w:rsidRPr="00AC158A" w:rsidRDefault="00AE1636" w:rsidP="00AE1636">
      <w:pPr>
        <w:pStyle w:val="a3"/>
        <w:spacing w:after="0" w:line="360" w:lineRule="auto"/>
        <w:ind w:left="0" w:firstLine="720"/>
        <w:rPr>
          <w:rFonts w:eastAsia="Arial Unicode MS"/>
          <w:sz w:val="24"/>
          <w:szCs w:val="24"/>
        </w:rPr>
      </w:pPr>
      <w:r w:rsidRPr="00AC158A">
        <w:rPr>
          <w:rFonts w:eastAsia="Arial Unicode MS"/>
          <w:sz w:val="24"/>
          <w:szCs w:val="24"/>
        </w:rPr>
        <w:t>Особое внимание невеста уделяла полотенцу, которое дарилось жениху в день свадьбы. Это полотенце называли «</w:t>
      </w:r>
      <w:proofErr w:type="spellStart"/>
      <w:r w:rsidRPr="00AC158A">
        <w:rPr>
          <w:rFonts w:eastAsia="Arial Unicode MS"/>
          <w:sz w:val="24"/>
          <w:szCs w:val="24"/>
        </w:rPr>
        <w:t>Дарное</w:t>
      </w:r>
      <w:proofErr w:type="spellEnd"/>
      <w:r w:rsidRPr="00AC158A">
        <w:rPr>
          <w:rFonts w:eastAsia="Arial Unicode MS"/>
          <w:sz w:val="24"/>
          <w:szCs w:val="24"/>
        </w:rPr>
        <w:t>».</w:t>
      </w:r>
    </w:p>
    <w:p w:rsidR="00AE1636" w:rsidRPr="00AC158A" w:rsidRDefault="00AE1636" w:rsidP="00AE1636">
      <w:pPr>
        <w:spacing w:after="0" w:line="360" w:lineRule="auto"/>
        <w:ind w:firstLine="709"/>
        <w:jc w:val="both"/>
        <w:rPr>
          <w:snapToGrid w:val="0"/>
          <w:w w:val="0"/>
          <w:sz w:val="24"/>
          <w:szCs w:val="24"/>
          <w:u w:color="000000"/>
          <w:bdr w:val="none" w:sz="0" w:space="0" w:color="000000"/>
          <w:shd w:val="clear" w:color="000000" w:fill="000000"/>
        </w:rPr>
      </w:pPr>
      <w:r w:rsidRPr="00AC158A">
        <w:rPr>
          <w:rFonts w:eastAsia="Arial Unicode MS"/>
          <w:sz w:val="24"/>
          <w:szCs w:val="24"/>
        </w:rPr>
        <w:t>Оно преподносилось из рук невесты и перевязывалось через плечо юноше или крепилось к свадебной коляске (саням). Полотенце было длиной 2-</w:t>
      </w:r>
      <w:smartTag w:uri="urn:schemas-microsoft-com:office:smarttags" w:element="metricconverter">
        <w:smartTagPr>
          <w:attr w:name="ProductID" w:val="2,5 метра"/>
        </w:smartTagPr>
        <w:r w:rsidRPr="00AC158A">
          <w:rPr>
            <w:rFonts w:eastAsia="Arial Unicode MS"/>
            <w:sz w:val="24"/>
            <w:szCs w:val="24"/>
          </w:rPr>
          <w:t>2,5 метра</w:t>
        </w:r>
      </w:smartTag>
      <w:r w:rsidRPr="00AC158A">
        <w:rPr>
          <w:rFonts w:eastAsia="Arial Unicode MS"/>
          <w:sz w:val="24"/>
          <w:szCs w:val="24"/>
        </w:rPr>
        <w:t>. Основное изображение, которое располагалось по краю полотенца, было «Древо жизни». После орнамента по краю пришивалась полоса кружева, потом атласная лента или кайма. Завершало все ажурное кружево. Кроме того, каждая девушка готовила красочные специальные полотенца, которыми она одаривала на свадьбе почетных гостей. Таких подарочных полотенец у невесты было до 80-100 штук.</w:t>
      </w:r>
    </w:p>
    <w:p w:rsidR="00AE1636" w:rsidRPr="00AC158A" w:rsidRDefault="00AE1636" w:rsidP="00AE1636">
      <w:pPr>
        <w:spacing w:after="0" w:line="360" w:lineRule="auto"/>
        <w:ind w:firstLine="709"/>
        <w:jc w:val="both"/>
        <w:rPr>
          <w:rFonts w:eastAsia="Arial Unicode MS"/>
          <w:sz w:val="24"/>
          <w:szCs w:val="24"/>
        </w:rPr>
      </w:pPr>
      <w:r w:rsidRPr="00AC158A">
        <w:rPr>
          <w:rFonts w:eastAsia="Arial Unicode MS"/>
          <w:sz w:val="24"/>
          <w:szCs w:val="24"/>
        </w:rPr>
        <w:t>Особой красотой отличались полотенца, которые она дарила на свадьбе родителям жениха. Назывались они «Утиральник». По размеру они немного уступали «</w:t>
      </w:r>
      <w:proofErr w:type="spellStart"/>
      <w:r w:rsidRPr="00AC158A">
        <w:rPr>
          <w:rFonts w:eastAsia="Arial Unicode MS"/>
          <w:sz w:val="24"/>
          <w:szCs w:val="24"/>
        </w:rPr>
        <w:t>Дарному</w:t>
      </w:r>
      <w:proofErr w:type="spellEnd"/>
      <w:r w:rsidRPr="00AC158A">
        <w:rPr>
          <w:rFonts w:eastAsia="Arial Unicode MS"/>
          <w:sz w:val="24"/>
          <w:szCs w:val="24"/>
        </w:rPr>
        <w:t>», их длинна была от 1-</w:t>
      </w:r>
      <w:smartTag w:uri="urn:schemas-microsoft-com:office:smarttags" w:element="metricconverter">
        <w:smartTagPr>
          <w:attr w:name="ProductID" w:val="1,5 метров"/>
        </w:smartTagPr>
        <w:r w:rsidRPr="00AC158A">
          <w:rPr>
            <w:rFonts w:eastAsia="Arial Unicode MS"/>
            <w:sz w:val="24"/>
            <w:szCs w:val="24"/>
          </w:rPr>
          <w:t>1,5 метров</w:t>
        </w:r>
      </w:smartTag>
      <w:r w:rsidRPr="00AC158A">
        <w:rPr>
          <w:rFonts w:eastAsia="Arial Unicode MS"/>
          <w:sz w:val="24"/>
          <w:szCs w:val="24"/>
        </w:rPr>
        <w:t>. По краям этих полотенец вышивались символы, которые означали сладкую жизнь, долголетие.</w:t>
      </w:r>
    </w:p>
    <w:p w:rsidR="00AE1636" w:rsidRPr="00AC158A" w:rsidRDefault="00AE1636" w:rsidP="00AE1636">
      <w:pPr>
        <w:spacing w:after="0" w:line="360" w:lineRule="auto"/>
        <w:ind w:firstLine="709"/>
        <w:jc w:val="both"/>
        <w:rPr>
          <w:rFonts w:eastAsia="Arial Unicode MS"/>
          <w:sz w:val="24"/>
          <w:szCs w:val="24"/>
        </w:rPr>
      </w:pPr>
      <w:r w:rsidRPr="00AC158A">
        <w:rPr>
          <w:rFonts w:eastAsia="Arial Unicode MS"/>
          <w:sz w:val="24"/>
          <w:szCs w:val="24"/>
        </w:rPr>
        <w:t>До того, как возникла письменность, народ писал свои книги, пользуясь знаками орнамента, образами птиц, животных, людей, растений. В этих книгах он рассказывал о своей жизни, о своей вере, обычаях, своем представлении о мире. Изображения на ткани в далеком прошлом участвовали в магических обрядах.</w:t>
      </w:r>
    </w:p>
    <w:p w:rsidR="00AE1636" w:rsidRPr="00AC158A" w:rsidRDefault="00AE1636" w:rsidP="00AE1636">
      <w:pPr>
        <w:spacing w:after="0" w:line="360" w:lineRule="auto"/>
        <w:ind w:firstLine="709"/>
        <w:jc w:val="both"/>
        <w:rPr>
          <w:rFonts w:eastAsia="Arial Unicode MS"/>
          <w:sz w:val="24"/>
          <w:szCs w:val="24"/>
        </w:rPr>
      </w:pPr>
      <w:r w:rsidRPr="00AC158A">
        <w:rPr>
          <w:rFonts w:eastAsia="Arial Unicode MS"/>
          <w:sz w:val="24"/>
          <w:szCs w:val="24"/>
        </w:rPr>
        <w:t xml:space="preserve">Вышивка один из самых распространенных видов рукоделия, относящийся к декоративно-прикладному искусству. Создание на тканях узоров с помощью иглы и нитей известно с давних </w:t>
      </w:r>
      <w:r w:rsidRPr="00AC158A">
        <w:rPr>
          <w:rFonts w:eastAsia="Arial Unicode MS"/>
          <w:sz w:val="24"/>
          <w:szCs w:val="24"/>
        </w:rPr>
        <w:lastRenderedPageBreak/>
        <w:t>времен русскую женщину эта сложная, но увлекательная работа сопровождала всю жизнь. С раннего детства девочки учились вышивать.</w:t>
      </w:r>
    </w:p>
    <w:p w:rsidR="00AE1636" w:rsidRPr="00AC158A" w:rsidRDefault="00AE1636" w:rsidP="00AE1636">
      <w:pPr>
        <w:pStyle w:val="a3"/>
        <w:numPr>
          <w:ilvl w:val="0"/>
          <w:numId w:val="5"/>
        </w:numPr>
        <w:spacing w:after="0" w:line="360" w:lineRule="auto"/>
        <w:rPr>
          <w:b/>
          <w:sz w:val="24"/>
          <w:szCs w:val="24"/>
        </w:rPr>
      </w:pPr>
      <w:r w:rsidRPr="00AC158A">
        <w:rPr>
          <w:b/>
          <w:sz w:val="24"/>
          <w:szCs w:val="24"/>
        </w:rPr>
        <w:t>Исследования</w:t>
      </w:r>
    </w:p>
    <w:p w:rsidR="00AE1636" w:rsidRPr="00AC158A" w:rsidRDefault="00AE1636" w:rsidP="00AE1636">
      <w:pPr>
        <w:spacing w:after="0" w:line="360" w:lineRule="auto"/>
        <w:ind w:firstLine="720"/>
        <w:jc w:val="both"/>
        <w:rPr>
          <w:rFonts w:eastAsia="Arial Unicode MS"/>
          <w:sz w:val="24"/>
          <w:szCs w:val="24"/>
        </w:rPr>
      </w:pPr>
      <w:r w:rsidRPr="00AC158A">
        <w:rPr>
          <w:rFonts w:eastAsia="Arial Unicode MS"/>
          <w:sz w:val="24"/>
          <w:szCs w:val="24"/>
        </w:rPr>
        <w:t>В Липецкий край вышивка пришла из Тамбова, так как Липецк в те времена относился к Тамбовской губернии. Поэтому и шов, которым выполнялся орнамент, назывался «тамбовский» тамбурный. Этот шов представляет собою следующие друг за другом петельки. Они исполнялись при помощи иглы или крючка по нанесенному на ткань узору. В 19 веке для этой вышивки были введены круглые пяльцы. В деревнях пяльцы использовались редко. Вышивальщица вела шов по контуру, а затем заполняла внутреннее пространство орнамента, создавая плотную, закрытую нитью поверхность. Могли довольствоваться и одним контурным рисунком.</w:t>
      </w:r>
      <w:r w:rsidRPr="00AC158A">
        <w:rPr>
          <w:snapToGrid w:val="0"/>
          <w:color w:val="000000"/>
          <w:w w:val="0"/>
          <w:sz w:val="24"/>
          <w:szCs w:val="24"/>
          <w:u w:color="000000"/>
          <w:bdr w:val="none" w:sz="0" w:space="0" w:color="000000"/>
          <w:shd w:val="clear" w:color="000000" w:fill="000000"/>
        </w:rPr>
        <w:t xml:space="preserve"> </w:t>
      </w:r>
    </w:p>
    <w:p w:rsidR="00AE1636" w:rsidRPr="00AC158A" w:rsidRDefault="00AE1636" w:rsidP="00AE1636">
      <w:pPr>
        <w:spacing w:after="0" w:line="360" w:lineRule="auto"/>
        <w:ind w:firstLine="720"/>
        <w:jc w:val="both"/>
        <w:rPr>
          <w:rFonts w:eastAsia="Arial Unicode MS"/>
          <w:sz w:val="24"/>
          <w:szCs w:val="24"/>
        </w:rPr>
      </w:pPr>
      <w:r w:rsidRPr="00AC158A">
        <w:rPr>
          <w:rFonts w:eastAsia="Arial Unicode MS"/>
          <w:sz w:val="24"/>
          <w:szCs w:val="24"/>
        </w:rPr>
        <w:t>Тамбур вышивался двумя способами. В одном случае тонкими нитями шились крупные петли, от чего шов мало возвышался над фоном и производил впечатление легко очерченной линии. Такой шов назывался «низкий тамбур». Толстыми нитями делали мелкие петли, от чего шов становился рельефным и имел вид нашитого на фон шнура. Такой шов назывался «высокий тамбур». Высокий и низкий тамбур выполнялся иглой. Со второй половины 19 века начали применять крючок. Материал для вышивания узора был разнообразен, это и тонкая шерстяная ткань, и конопляное полотно, и льняная материя. Впоследствии ткани стали отбеливать, чтобы вышивка смотрелась более красочно. Основные цвета нитей, которые использовали липецкие мастерицы, были красные и черные. Черный цвет оттенял детали узора, делая его более выразительным.</w:t>
      </w:r>
      <w:r w:rsidRPr="00AC158A">
        <w:rPr>
          <w:rFonts w:eastAsia="Arial Unicode MS"/>
          <w:noProof/>
          <w:sz w:val="24"/>
          <w:szCs w:val="24"/>
        </w:rPr>
        <w:t xml:space="preserve"> </w:t>
      </w:r>
    </w:p>
    <w:p w:rsidR="00AE1636" w:rsidRPr="00AC158A" w:rsidRDefault="00AE1636" w:rsidP="00AE1636">
      <w:pPr>
        <w:spacing w:after="0" w:line="360" w:lineRule="auto"/>
        <w:ind w:firstLine="720"/>
        <w:rPr>
          <w:rFonts w:eastAsia="Arial Unicode MS"/>
          <w:sz w:val="24"/>
          <w:szCs w:val="24"/>
        </w:rPr>
      </w:pPr>
      <w:r w:rsidRPr="00AC158A">
        <w:rPr>
          <w:rFonts w:eastAsia="Arial Unicode MS"/>
          <w:sz w:val="24"/>
          <w:szCs w:val="24"/>
        </w:rPr>
        <w:t xml:space="preserve">Изображения на орнаменте несли символический характер, и дошли до нас благодаря широкому распространению этой вышивки в середине 19 века в таких селах, как </w:t>
      </w:r>
      <w:proofErr w:type="spellStart"/>
      <w:r w:rsidRPr="00AC158A">
        <w:rPr>
          <w:rFonts w:eastAsia="Arial Unicode MS"/>
          <w:sz w:val="24"/>
          <w:szCs w:val="24"/>
        </w:rPr>
        <w:t>Сырское</w:t>
      </w:r>
      <w:proofErr w:type="spellEnd"/>
      <w:r w:rsidRPr="00AC158A">
        <w:rPr>
          <w:rFonts w:eastAsia="Arial Unicode MS"/>
          <w:sz w:val="24"/>
          <w:szCs w:val="24"/>
        </w:rPr>
        <w:t xml:space="preserve"> и </w:t>
      </w:r>
      <w:proofErr w:type="gramStart"/>
      <w:r w:rsidRPr="00AC158A">
        <w:rPr>
          <w:rFonts w:eastAsia="Arial Unicode MS"/>
          <w:sz w:val="24"/>
          <w:szCs w:val="24"/>
        </w:rPr>
        <w:t>Подгорное</w:t>
      </w:r>
      <w:proofErr w:type="gramEnd"/>
      <w:r w:rsidRPr="00AC158A">
        <w:rPr>
          <w:rFonts w:eastAsia="Arial Unicode MS"/>
          <w:sz w:val="24"/>
          <w:szCs w:val="24"/>
        </w:rPr>
        <w:t>. Данные символы уходят своими корнями во времена архаики. Это такие элементы как «Древо жизни» (в том числе как символ рода), «Олень», «Конь», «</w:t>
      </w:r>
      <w:proofErr w:type="spellStart"/>
      <w:r w:rsidRPr="00AC158A">
        <w:rPr>
          <w:rFonts w:eastAsia="Arial Unicode MS"/>
          <w:sz w:val="24"/>
          <w:szCs w:val="24"/>
        </w:rPr>
        <w:t>Берегиня</w:t>
      </w:r>
      <w:proofErr w:type="spellEnd"/>
      <w:r w:rsidRPr="00AC158A">
        <w:rPr>
          <w:rFonts w:eastAsia="Arial Unicode MS"/>
          <w:sz w:val="24"/>
          <w:szCs w:val="24"/>
        </w:rPr>
        <w:t>», «Лежалый дуб», «Виноградная лоза», изображения птиц (Приложение 1).</w:t>
      </w:r>
    </w:p>
    <w:p w:rsidR="00AE1636" w:rsidRPr="00AC158A" w:rsidRDefault="00AE1636" w:rsidP="00AE1636">
      <w:pPr>
        <w:pStyle w:val="a3"/>
        <w:numPr>
          <w:ilvl w:val="0"/>
          <w:numId w:val="5"/>
        </w:numPr>
        <w:spacing w:after="0" w:line="360" w:lineRule="auto"/>
        <w:rPr>
          <w:b/>
          <w:sz w:val="24"/>
          <w:szCs w:val="24"/>
        </w:rPr>
      </w:pPr>
      <w:r w:rsidRPr="00AC158A">
        <w:rPr>
          <w:b/>
          <w:sz w:val="24"/>
          <w:szCs w:val="24"/>
        </w:rPr>
        <w:t>Выбор модели</w:t>
      </w:r>
    </w:p>
    <w:p w:rsidR="00AE1636" w:rsidRPr="00AC158A" w:rsidRDefault="00AE1636" w:rsidP="00AE1636">
      <w:pPr>
        <w:pStyle w:val="a3"/>
        <w:spacing w:after="0" w:line="360" w:lineRule="auto"/>
        <w:ind w:left="0" w:firstLine="851"/>
        <w:jc w:val="both"/>
        <w:rPr>
          <w:rFonts w:eastAsia="Arial Unicode MS"/>
          <w:sz w:val="24"/>
          <w:szCs w:val="24"/>
        </w:rPr>
      </w:pPr>
      <w:r w:rsidRPr="00AC158A">
        <w:rPr>
          <w:rFonts w:eastAsia="Arial Unicode MS"/>
          <w:sz w:val="24"/>
          <w:szCs w:val="24"/>
        </w:rPr>
        <w:t>Провели поисково-сравнительный анализ элементов, которые мы планируем изготовить для панно, с образцами вышитых рушников,  экспонируемых в нашем краеведческом уголке (Приложение 2).</w:t>
      </w:r>
    </w:p>
    <w:p w:rsidR="00AE1636" w:rsidRPr="00AC158A" w:rsidRDefault="00AE1636" w:rsidP="00AE1636">
      <w:pPr>
        <w:pStyle w:val="a3"/>
        <w:spacing w:after="0" w:line="360" w:lineRule="auto"/>
        <w:ind w:left="0" w:firstLine="851"/>
        <w:jc w:val="both"/>
        <w:rPr>
          <w:rFonts w:eastAsia="Arial Unicode MS"/>
          <w:sz w:val="24"/>
          <w:szCs w:val="24"/>
        </w:rPr>
      </w:pPr>
      <w:r w:rsidRPr="00AC158A">
        <w:rPr>
          <w:rFonts w:eastAsia="Arial Unicode MS"/>
          <w:sz w:val="24"/>
          <w:szCs w:val="24"/>
        </w:rPr>
        <w:t xml:space="preserve"> Основными элементами нашей творческой работы стали:</w:t>
      </w:r>
    </w:p>
    <w:p w:rsidR="00AE1636" w:rsidRPr="00AC158A" w:rsidRDefault="00AE1636" w:rsidP="00AE1636">
      <w:pPr>
        <w:pStyle w:val="a3"/>
        <w:spacing w:after="0" w:line="360" w:lineRule="auto"/>
        <w:ind w:left="0" w:firstLine="851"/>
        <w:jc w:val="both"/>
        <w:rPr>
          <w:rFonts w:eastAsia="Arial Unicode MS"/>
          <w:sz w:val="24"/>
          <w:szCs w:val="24"/>
        </w:rPr>
      </w:pPr>
      <w:r w:rsidRPr="00AC158A">
        <w:rPr>
          <w:rFonts w:eastAsia="Arial Unicode MS"/>
          <w:sz w:val="24"/>
          <w:szCs w:val="24"/>
        </w:rPr>
        <w:t xml:space="preserve"> «Древо жизни, двух их разновидности, символ рода  и изображение птиц (Приложение 3).</w:t>
      </w:r>
    </w:p>
    <w:p w:rsidR="00AE1636" w:rsidRPr="00AC158A" w:rsidRDefault="00AE1636" w:rsidP="00AE1636">
      <w:pPr>
        <w:pStyle w:val="a3"/>
        <w:spacing w:after="0" w:line="360" w:lineRule="auto"/>
        <w:ind w:left="0" w:firstLine="851"/>
        <w:jc w:val="both"/>
        <w:rPr>
          <w:rFonts w:eastAsia="Arial Unicode MS"/>
          <w:sz w:val="24"/>
          <w:szCs w:val="24"/>
        </w:rPr>
      </w:pPr>
      <w:r w:rsidRPr="00AC158A">
        <w:rPr>
          <w:rFonts w:eastAsia="Arial Unicode MS"/>
          <w:sz w:val="24"/>
          <w:szCs w:val="24"/>
        </w:rPr>
        <w:t xml:space="preserve"> Основные мотивы «Древа жизни» мы взяли из исследовательских работ педагогов-краеведов, а мотив птицы срисовали с полотенца, которое находится в центре нашего </w:t>
      </w:r>
      <w:r w:rsidRPr="00AC158A">
        <w:rPr>
          <w:rFonts w:eastAsia="Arial Unicode MS"/>
          <w:sz w:val="24"/>
          <w:szCs w:val="24"/>
        </w:rPr>
        <w:lastRenderedPageBreak/>
        <w:t>краеведческого уголка. Вышивку решили выполнять только одним красным цветом и только контурно. Упростили работу для того, чтобы успеть выполнить проект в рамках уроков технологии раздела Краеведение.</w:t>
      </w:r>
    </w:p>
    <w:p w:rsidR="00AE1636" w:rsidRPr="00AC158A" w:rsidRDefault="00AE1636" w:rsidP="00AE1636">
      <w:pPr>
        <w:pStyle w:val="a3"/>
        <w:spacing w:after="0" w:line="360" w:lineRule="auto"/>
        <w:ind w:left="0" w:firstLine="851"/>
        <w:jc w:val="both"/>
        <w:rPr>
          <w:rFonts w:eastAsia="Arial Unicode MS"/>
          <w:sz w:val="24"/>
          <w:szCs w:val="24"/>
        </w:rPr>
      </w:pPr>
    </w:p>
    <w:p w:rsidR="00AE1636" w:rsidRPr="00AC158A" w:rsidRDefault="00AE1636" w:rsidP="00AE1636">
      <w:pPr>
        <w:pStyle w:val="a3"/>
        <w:numPr>
          <w:ilvl w:val="0"/>
          <w:numId w:val="4"/>
        </w:numPr>
        <w:spacing w:after="0" w:line="360" w:lineRule="auto"/>
        <w:rPr>
          <w:b/>
          <w:sz w:val="24"/>
          <w:szCs w:val="24"/>
        </w:rPr>
      </w:pPr>
      <w:r w:rsidRPr="00AC158A">
        <w:rPr>
          <w:b/>
          <w:sz w:val="24"/>
          <w:szCs w:val="24"/>
        </w:rPr>
        <w:t>Основная часть</w:t>
      </w:r>
    </w:p>
    <w:p w:rsidR="00AE1636" w:rsidRPr="00AC158A" w:rsidRDefault="00AE1636" w:rsidP="00AE1636">
      <w:pPr>
        <w:pStyle w:val="a3"/>
        <w:numPr>
          <w:ilvl w:val="0"/>
          <w:numId w:val="7"/>
        </w:numPr>
        <w:spacing w:after="0" w:line="360" w:lineRule="auto"/>
        <w:rPr>
          <w:b/>
          <w:sz w:val="24"/>
          <w:szCs w:val="24"/>
        </w:rPr>
      </w:pPr>
      <w:r w:rsidRPr="00AC158A">
        <w:rPr>
          <w:rFonts w:eastAsia="Calibri"/>
          <w:b/>
          <w:sz w:val="24"/>
          <w:szCs w:val="24"/>
        </w:rPr>
        <w:t>Технология выполнения вышивки</w:t>
      </w:r>
      <w:r w:rsidRPr="00AC158A">
        <w:rPr>
          <w:b/>
          <w:sz w:val="24"/>
          <w:szCs w:val="24"/>
        </w:rPr>
        <w:t xml:space="preserve"> </w:t>
      </w:r>
    </w:p>
    <w:p w:rsidR="00AE1636" w:rsidRPr="00AC158A" w:rsidRDefault="00AE1636" w:rsidP="00AE1636">
      <w:pPr>
        <w:shd w:val="clear" w:color="auto" w:fill="FFFFFF"/>
        <w:spacing w:after="0" w:line="360" w:lineRule="auto"/>
        <w:ind w:firstLine="720"/>
        <w:jc w:val="both"/>
        <w:rPr>
          <w:rFonts w:eastAsia="Times New Roman"/>
          <w:color w:val="000000"/>
          <w:sz w:val="24"/>
          <w:szCs w:val="24"/>
          <w:lang w:eastAsia="ru-RU"/>
        </w:rPr>
      </w:pPr>
      <w:r w:rsidRPr="00AC158A">
        <w:rPr>
          <w:rFonts w:eastAsia="Times New Roman"/>
          <w:bCs/>
          <w:iCs/>
          <w:noProof/>
          <w:color w:val="000000"/>
          <w:sz w:val="24"/>
          <w:szCs w:val="24"/>
          <w:lang w:eastAsia="ru-RU"/>
        </w:rPr>
        <w:drawing>
          <wp:anchor distT="0" distB="0" distL="114300" distR="114300" simplePos="0" relativeHeight="251659264" behindDoc="0" locked="0" layoutInCell="1" allowOverlap="1" wp14:anchorId="0D93537F" wp14:editId="67F6EFDF">
            <wp:simplePos x="0" y="0"/>
            <wp:positionH relativeFrom="column">
              <wp:posOffset>2354580</wp:posOffset>
            </wp:positionH>
            <wp:positionV relativeFrom="paragraph">
              <wp:posOffset>1712595</wp:posOffset>
            </wp:positionV>
            <wp:extent cx="2399030" cy="1492885"/>
            <wp:effectExtent l="19050" t="0" r="1270" b="0"/>
            <wp:wrapSquare wrapText="bothSides"/>
            <wp:docPr id="4" name="Рисунок 1" descr="http://u-babushki.ru/img/image/%D0%92%D1%8B%D1%88%D0%B8%D0%B2%D0%BA%D0%B0/%D0%A8%D0%B2%D1%8B/%D0%A0%D0%B8%D1%81_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babushki.ru/img/image/%D0%92%D1%8B%D1%88%D0%B8%D0%B2%D0%BA%D0%B0/%D0%A8%D0%B2%D1%8B/%D0%A0%D0%B8%D1%81_102.jpg"/>
                    <pic:cNvPicPr>
                      <a:picLocks noChangeAspect="1" noChangeArrowheads="1"/>
                    </pic:cNvPicPr>
                  </pic:nvPicPr>
                  <pic:blipFill>
                    <a:blip r:embed="rId6" cstate="print"/>
                    <a:srcRect/>
                    <a:stretch>
                      <a:fillRect/>
                    </a:stretch>
                  </pic:blipFill>
                  <pic:spPr bwMode="auto">
                    <a:xfrm>
                      <a:off x="0" y="0"/>
                      <a:ext cx="2399030" cy="1492885"/>
                    </a:xfrm>
                    <a:prstGeom prst="rect">
                      <a:avLst/>
                    </a:prstGeom>
                    <a:noFill/>
                    <a:ln w="9525">
                      <a:noFill/>
                      <a:miter lim="800000"/>
                      <a:headEnd/>
                      <a:tailEnd/>
                    </a:ln>
                  </pic:spPr>
                </pic:pic>
              </a:graphicData>
            </a:graphic>
          </wp:anchor>
        </w:drawing>
      </w:r>
      <w:r w:rsidRPr="00AC158A">
        <w:rPr>
          <w:rFonts w:eastAsia="Times New Roman"/>
          <w:bCs/>
          <w:iCs/>
          <w:color w:val="000000"/>
          <w:sz w:val="24"/>
          <w:szCs w:val="24"/>
          <w:lang w:eastAsia="ru-RU"/>
        </w:rPr>
        <w:t>Тамбурный шов.</w:t>
      </w:r>
      <w:r w:rsidRPr="00AC158A">
        <w:rPr>
          <w:rFonts w:eastAsia="Times New Roman"/>
          <w:bCs/>
          <w:color w:val="000000"/>
          <w:sz w:val="24"/>
          <w:szCs w:val="24"/>
          <w:lang w:eastAsia="ru-RU"/>
        </w:rPr>
        <w:t xml:space="preserve"> Шов «цепочка» — это второе название тамбурного шва, поскольку он напоминает цепочку — ряд петель, выходящих одна из другой. Вышивать его можно в любом направлении по контуру рисунка.    </w:t>
      </w:r>
      <w:r w:rsidRPr="00AC158A">
        <w:rPr>
          <w:rFonts w:eastAsia="Times New Roman"/>
          <w:bCs/>
          <w:color w:val="000000"/>
          <w:sz w:val="24"/>
          <w:szCs w:val="24"/>
          <w:lang w:eastAsia="ru-RU"/>
        </w:rPr>
        <w:tab/>
        <w:t>Иголку вкалываем в точку 1, где закреплена нить, выводим ее на изнанку, где она делает стежок (1-2) по контуру рисунка. В точке 2 иголку выкалываем на лицо, подводим под нее нить и затягиваем петлю. Нить выходит на лицо из точки 2. Далее технология выполнения шва от точки 2 такая же, как от точки 1.</w:t>
      </w:r>
    </w:p>
    <w:p w:rsidR="00AE1636" w:rsidRPr="00AC158A" w:rsidRDefault="00AE1636" w:rsidP="00AE1636">
      <w:pPr>
        <w:pStyle w:val="a3"/>
        <w:shd w:val="clear" w:color="auto" w:fill="FFFFFF"/>
        <w:spacing w:after="0" w:line="360" w:lineRule="auto"/>
        <w:ind w:left="1440" w:hanging="731"/>
        <w:jc w:val="center"/>
        <w:rPr>
          <w:rFonts w:eastAsia="Times New Roman"/>
          <w:b/>
          <w:bCs/>
          <w:i/>
          <w:iCs/>
          <w:color w:val="000000"/>
          <w:sz w:val="24"/>
          <w:szCs w:val="24"/>
          <w:lang w:eastAsia="ru-RU"/>
        </w:rPr>
      </w:pPr>
    </w:p>
    <w:p w:rsidR="00AE1636" w:rsidRPr="00AC158A" w:rsidRDefault="00AE1636" w:rsidP="00AE1636">
      <w:pPr>
        <w:pStyle w:val="a3"/>
        <w:shd w:val="clear" w:color="auto" w:fill="FFFFFF"/>
        <w:spacing w:after="0" w:line="360" w:lineRule="auto"/>
        <w:ind w:left="1440" w:hanging="731"/>
        <w:jc w:val="center"/>
        <w:rPr>
          <w:rFonts w:eastAsia="Times New Roman"/>
          <w:b/>
          <w:bCs/>
          <w:i/>
          <w:iCs/>
          <w:color w:val="000000"/>
          <w:sz w:val="24"/>
          <w:szCs w:val="24"/>
          <w:lang w:eastAsia="ru-RU"/>
        </w:rPr>
      </w:pPr>
    </w:p>
    <w:p w:rsidR="00AE1636" w:rsidRPr="00AC158A" w:rsidRDefault="00AE1636" w:rsidP="00AE1636">
      <w:pPr>
        <w:pStyle w:val="a3"/>
        <w:shd w:val="clear" w:color="auto" w:fill="FFFFFF"/>
        <w:spacing w:after="0" w:line="360" w:lineRule="auto"/>
        <w:ind w:left="1440" w:hanging="731"/>
        <w:jc w:val="center"/>
        <w:rPr>
          <w:rFonts w:eastAsia="Times New Roman"/>
          <w:b/>
          <w:bCs/>
          <w:i/>
          <w:iCs/>
          <w:color w:val="000000"/>
          <w:sz w:val="24"/>
          <w:szCs w:val="24"/>
          <w:lang w:eastAsia="ru-RU"/>
        </w:rPr>
      </w:pPr>
    </w:p>
    <w:p w:rsidR="00AE1636" w:rsidRPr="00AC158A" w:rsidRDefault="00AE1636" w:rsidP="00AE1636">
      <w:pPr>
        <w:pStyle w:val="a3"/>
        <w:shd w:val="clear" w:color="auto" w:fill="FFFFFF"/>
        <w:spacing w:after="0" w:line="360" w:lineRule="auto"/>
        <w:ind w:left="1440" w:hanging="731"/>
        <w:jc w:val="center"/>
        <w:rPr>
          <w:rFonts w:eastAsia="Times New Roman"/>
          <w:b/>
          <w:color w:val="000000"/>
          <w:sz w:val="24"/>
          <w:szCs w:val="24"/>
          <w:lang w:eastAsia="ru-RU"/>
        </w:rPr>
      </w:pPr>
      <w:r w:rsidRPr="00AC158A">
        <w:rPr>
          <w:rFonts w:eastAsia="Times New Roman"/>
          <w:b/>
          <w:bCs/>
          <w:i/>
          <w:iCs/>
          <w:color w:val="000000"/>
          <w:sz w:val="24"/>
          <w:szCs w:val="24"/>
          <w:lang w:eastAsia="ru-RU"/>
        </w:rPr>
        <w:t> </w:t>
      </w:r>
      <w:r w:rsidRPr="00AC158A">
        <w:rPr>
          <w:rFonts w:eastAsia="Times New Roman"/>
          <w:b/>
          <w:bCs/>
          <w:iCs/>
          <w:color w:val="000000"/>
          <w:sz w:val="24"/>
          <w:szCs w:val="24"/>
          <w:lang w:eastAsia="ru-RU"/>
        </w:rPr>
        <w:t>Тамбурный шов</w:t>
      </w:r>
    </w:p>
    <w:p w:rsidR="00AE1636" w:rsidRPr="00AC158A" w:rsidRDefault="00AE1636" w:rsidP="00AE1636">
      <w:pPr>
        <w:spacing w:after="0" w:line="360" w:lineRule="auto"/>
        <w:rPr>
          <w:b/>
          <w:sz w:val="24"/>
          <w:szCs w:val="24"/>
        </w:rPr>
      </w:pPr>
    </w:p>
    <w:p w:rsidR="00AE1636" w:rsidRPr="00AC158A" w:rsidRDefault="00AE1636" w:rsidP="00AE1636">
      <w:pPr>
        <w:pStyle w:val="a3"/>
        <w:spacing w:after="0" w:line="360" w:lineRule="auto"/>
        <w:ind w:left="1434"/>
        <w:rPr>
          <w:b/>
          <w:sz w:val="24"/>
          <w:szCs w:val="24"/>
        </w:rPr>
      </w:pPr>
    </w:p>
    <w:p w:rsidR="00AE1636" w:rsidRPr="00AC158A" w:rsidRDefault="00AE1636" w:rsidP="00AE1636">
      <w:pPr>
        <w:pStyle w:val="a3"/>
        <w:spacing w:after="0" w:line="360" w:lineRule="auto"/>
        <w:ind w:left="1434"/>
        <w:rPr>
          <w:b/>
          <w:sz w:val="24"/>
          <w:szCs w:val="24"/>
        </w:rPr>
      </w:pPr>
    </w:p>
    <w:p w:rsidR="00AE1636" w:rsidRPr="00AC158A" w:rsidRDefault="00AE1636" w:rsidP="00AE1636">
      <w:pPr>
        <w:pStyle w:val="a3"/>
        <w:spacing w:after="0" w:line="360" w:lineRule="auto"/>
        <w:ind w:left="0" w:firstLine="709"/>
        <w:jc w:val="both"/>
        <w:rPr>
          <w:sz w:val="24"/>
          <w:szCs w:val="24"/>
        </w:rPr>
      </w:pPr>
      <w:r w:rsidRPr="00AC158A">
        <w:rPr>
          <w:sz w:val="24"/>
          <w:szCs w:val="24"/>
        </w:rPr>
        <w:t>Шов освоили быстро и приступили к выполнению восьми  фрагментов для панно на белой ткани 19х18 см (Приложение 4).</w:t>
      </w:r>
    </w:p>
    <w:p w:rsidR="00AE1636" w:rsidRPr="00AC158A" w:rsidRDefault="00AE1636" w:rsidP="00AE1636">
      <w:pPr>
        <w:pStyle w:val="a3"/>
        <w:numPr>
          <w:ilvl w:val="0"/>
          <w:numId w:val="7"/>
        </w:numPr>
        <w:spacing w:after="0" w:line="360" w:lineRule="auto"/>
        <w:ind w:left="1434" w:hanging="357"/>
        <w:rPr>
          <w:b/>
          <w:sz w:val="24"/>
          <w:szCs w:val="24"/>
        </w:rPr>
      </w:pPr>
      <w:r w:rsidRPr="00AC158A">
        <w:rPr>
          <w:rFonts w:eastAsia="Calibri"/>
          <w:b/>
          <w:sz w:val="24"/>
          <w:szCs w:val="24"/>
        </w:rPr>
        <w:t>Матери</w:t>
      </w:r>
      <w:r w:rsidRPr="00AC158A">
        <w:rPr>
          <w:b/>
          <w:sz w:val="24"/>
          <w:szCs w:val="24"/>
        </w:rPr>
        <w:t>алы, инструменты и оборудование</w:t>
      </w:r>
    </w:p>
    <w:p w:rsidR="00AE1636" w:rsidRPr="00AC158A" w:rsidRDefault="00AE1636" w:rsidP="00AE1636">
      <w:pPr>
        <w:pStyle w:val="a3"/>
        <w:numPr>
          <w:ilvl w:val="0"/>
          <w:numId w:val="9"/>
        </w:numPr>
        <w:spacing w:after="0" w:line="360" w:lineRule="auto"/>
        <w:rPr>
          <w:rFonts w:eastAsia="Arial Unicode MS"/>
          <w:sz w:val="24"/>
          <w:szCs w:val="24"/>
        </w:rPr>
      </w:pPr>
      <w:r w:rsidRPr="00AC158A">
        <w:rPr>
          <w:rFonts w:eastAsia="Arial Unicode MS"/>
          <w:sz w:val="24"/>
          <w:szCs w:val="24"/>
        </w:rPr>
        <w:t>Схемы-таблицы с мотивами орнаментов Липецкой вышивки;</w:t>
      </w:r>
    </w:p>
    <w:p w:rsidR="00AE1636" w:rsidRPr="00AC158A" w:rsidRDefault="00AE1636" w:rsidP="00AE1636">
      <w:pPr>
        <w:pStyle w:val="a3"/>
        <w:numPr>
          <w:ilvl w:val="0"/>
          <w:numId w:val="9"/>
        </w:numPr>
        <w:spacing w:after="0" w:line="360" w:lineRule="auto"/>
        <w:rPr>
          <w:rFonts w:eastAsia="Arial Unicode MS"/>
          <w:sz w:val="24"/>
          <w:szCs w:val="24"/>
        </w:rPr>
      </w:pPr>
      <w:r w:rsidRPr="00AC158A">
        <w:rPr>
          <w:rFonts w:eastAsia="Arial Unicode MS"/>
          <w:sz w:val="24"/>
          <w:szCs w:val="24"/>
        </w:rPr>
        <w:t>Таблица с изображением знаков-символов;</w:t>
      </w:r>
    </w:p>
    <w:p w:rsidR="00AE1636" w:rsidRPr="00AC158A" w:rsidRDefault="00AE1636" w:rsidP="00AE1636">
      <w:pPr>
        <w:pStyle w:val="a3"/>
        <w:numPr>
          <w:ilvl w:val="0"/>
          <w:numId w:val="9"/>
        </w:numPr>
        <w:spacing w:after="0" w:line="360" w:lineRule="auto"/>
        <w:rPr>
          <w:rFonts w:eastAsia="Arial Unicode MS"/>
          <w:sz w:val="24"/>
          <w:szCs w:val="24"/>
        </w:rPr>
      </w:pPr>
      <w:r w:rsidRPr="00AC158A">
        <w:rPr>
          <w:rFonts w:eastAsia="Arial Unicode MS"/>
          <w:sz w:val="24"/>
          <w:szCs w:val="24"/>
        </w:rPr>
        <w:t xml:space="preserve">Белая </w:t>
      </w:r>
      <w:proofErr w:type="gramStart"/>
      <w:r w:rsidRPr="00AC158A">
        <w:rPr>
          <w:rFonts w:eastAsia="Arial Unicode MS"/>
          <w:sz w:val="24"/>
          <w:szCs w:val="24"/>
        </w:rPr>
        <w:t>х/б</w:t>
      </w:r>
      <w:proofErr w:type="gramEnd"/>
      <w:r w:rsidRPr="00AC158A">
        <w:rPr>
          <w:rFonts w:eastAsia="Arial Unicode MS"/>
          <w:sz w:val="24"/>
          <w:szCs w:val="24"/>
        </w:rPr>
        <w:t xml:space="preserve">  ткань, белые и красные нитки, ножницы;</w:t>
      </w:r>
    </w:p>
    <w:p w:rsidR="00AE1636" w:rsidRPr="00AC158A" w:rsidRDefault="00AE1636" w:rsidP="00AE1636">
      <w:pPr>
        <w:pStyle w:val="a3"/>
        <w:numPr>
          <w:ilvl w:val="0"/>
          <w:numId w:val="9"/>
        </w:numPr>
        <w:spacing w:after="0" w:line="360" w:lineRule="auto"/>
        <w:rPr>
          <w:rFonts w:eastAsia="Arial Unicode MS"/>
          <w:sz w:val="24"/>
          <w:szCs w:val="24"/>
        </w:rPr>
      </w:pPr>
      <w:r w:rsidRPr="00AC158A">
        <w:rPr>
          <w:rFonts w:eastAsia="Arial Unicode MS"/>
          <w:sz w:val="24"/>
          <w:szCs w:val="24"/>
        </w:rPr>
        <w:t>Швейные машины.</w:t>
      </w:r>
    </w:p>
    <w:p w:rsidR="00AE1636" w:rsidRPr="00AC158A" w:rsidRDefault="00AE1636" w:rsidP="00AE1636">
      <w:pPr>
        <w:pStyle w:val="a3"/>
        <w:numPr>
          <w:ilvl w:val="0"/>
          <w:numId w:val="7"/>
        </w:numPr>
        <w:spacing w:after="0" w:line="360" w:lineRule="auto"/>
        <w:ind w:left="1434" w:hanging="357"/>
        <w:rPr>
          <w:rFonts w:eastAsia="Times New Roman"/>
          <w:b/>
          <w:color w:val="000000"/>
          <w:sz w:val="24"/>
          <w:szCs w:val="24"/>
          <w:lang w:eastAsia="ru-RU"/>
        </w:rPr>
      </w:pPr>
      <w:r w:rsidRPr="00AC158A">
        <w:rPr>
          <w:rFonts w:eastAsia="Calibri"/>
          <w:b/>
          <w:sz w:val="24"/>
          <w:szCs w:val="24"/>
        </w:rPr>
        <w:t>Техника безопасности и культура труда</w:t>
      </w:r>
    </w:p>
    <w:p w:rsidR="00AE1636" w:rsidRPr="00AC158A" w:rsidRDefault="00AE1636" w:rsidP="00AE1636">
      <w:pPr>
        <w:pStyle w:val="a4"/>
        <w:spacing w:before="0" w:beforeAutospacing="0" w:after="0" w:afterAutospacing="0" w:line="360" w:lineRule="auto"/>
        <w:textAlignment w:val="baseline"/>
      </w:pPr>
      <w:r w:rsidRPr="00AC158A">
        <w:rPr>
          <w:bdr w:val="none" w:sz="0" w:space="0" w:color="auto" w:frame="1"/>
        </w:rPr>
        <w:t>1)      Вымыть руки. Что может быть проще, но не стоит этим правилом пренебрегать. Так вы не испачкаете изделие и материалы.</w:t>
      </w:r>
    </w:p>
    <w:p w:rsidR="00AE1636" w:rsidRPr="00AC158A" w:rsidRDefault="00AE1636" w:rsidP="00AE1636">
      <w:pPr>
        <w:pStyle w:val="a4"/>
        <w:spacing w:before="0" w:beforeAutospacing="0" w:after="0" w:afterAutospacing="0" w:line="360" w:lineRule="auto"/>
        <w:textAlignment w:val="baseline"/>
      </w:pPr>
      <w:r w:rsidRPr="00AC158A">
        <w:rPr>
          <w:bdr w:val="none" w:sz="0" w:space="0" w:color="auto" w:frame="1"/>
        </w:rPr>
        <w:t>2)      Не трогать изделие влажными руками. Капли жидкости могут нарушить структуру ткани, или же дать нежелательное окрашивание светлых нитей более яркими цветами.</w:t>
      </w:r>
    </w:p>
    <w:p w:rsidR="00AE1636" w:rsidRPr="00AC158A" w:rsidRDefault="00AE1636" w:rsidP="00AE1636">
      <w:pPr>
        <w:pStyle w:val="a4"/>
        <w:spacing w:before="0" w:beforeAutospacing="0" w:after="0" w:afterAutospacing="0" w:line="360" w:lineRule="auto"/>
        <w:textAlignment w:val="baseline"/>
      </w:pPr>
      <w:r w:rsidRPr="00AC158A">
        <w:rPr>
          <w:bdr w:val="none" w:sz="0" w:space="0" w:color="auto" w:frame="1"/>
        </w:rPr>
        <w:t>3)      Не откусывать нитку зубами. Да, не забывайте пользоваться ножницами, так вы не наделаете затяжек в работе.</w:t>
      </w:r>
    </w:p>
    <w:p w:rsidR="00AE1636" w:rsidRPr="00AC158A" w:rsidRDefault="00AE1636" w:rsidP="00AE1636">
      <w:pPr>
        <w:pStyle w:val="a4"/>
        <w:spacing w:before="0" w:beforeAutospacing="0" w:after="0" w:afterAutospacing="0" w:line="360" w:lineRule="auto"/>
        <w:textAlignment w:val="baseline"/>
      </w:pPr>
      <w:r w:rsidRPr="00AC158A">
        <w:rPr>
          <w:bdr w:val="none" w:sz="0" w:space="0" w:color="auto" w:frame="1"/>
        </w:rPr>
        <w:lastRenderedPageBreak/>
        <w:t>4)      Делать перерывы. Если не делать перерывы в работе – никакой пользы не получите, а можете, в лучшем случае получить головную боль, усталость, раздражительность.</w:t>
      </w:r>
    </w:p>
    <w:p w:rsidR="00AE1636" w:rsidRPr="00AC158A" w:rsidRDefault="00AE1636" w:rsidP="00AE1636">
      <w:pPr>
        <w:pStyle w:val="a4"/>
        <w:spacing w:before="0" w:beforeAutospacing="0" w:after="0" w:afterAutospacing="0" w:line="360" w:lineRule="auto"/>
        <w:textAlignment w:val="baseline"/>
      </w:pPr>
      <w:r w:rsidRPr="00AC158A">
        <w:rPr>
          <w:bdr w:val="none" w:sz="0" w:space="0" w:color="auto" w:frame="1"/>
        </w:rPr>
        <w:t>5)      Не вкалывать иголку в одежду. Лучше ее вкалывать в игольницу.</w:t>
      </w:r>
    </w:p>
    <w:p w:rsidR="00AE1636" w:rsidRPr="00AC158A" w:rsidRDefault="00AE1636" w:rsidP="00AE1636">
      <w:pPr>
        <w:pStyle w:val="a4"/>
        <w:spacing w:before="0" w:beforeAutospacing="0" w:after="0" w:afterAutospacing="0" w:line="360" w:lineRule="auto"/>
        <w:textAlignment w:val="baseline"/>
      </w:pPr>
      <w:r w:rsidRPr="00AC158A">
        <w:rPr>
          <w:bdr w:val="none" w:sz="0" w:space="0" w:color="auto" w:frame="1"/>
        </w:rPr>
        <w:t xml:space="preserve">6)      Не оставлять иголку на рабочем месте без нитки. Даже если вы ее забыли вколоть в игольницу, а оставили на рабочем месте – вы ее сможете без особого труда найти. Если вы еще сами не знаете, то поверьте </w:t>
      </w:r>
      <w:proofErr w:type="spellStart"/>
      <w:r w:rsidRPr="00AC158A">
        <w:rPr>
          <w:bdr w:val="none" w:sz="0" w:space="0" w:color="auto" w:frame="1"/>
        </w:rPr>
        <w:t>наслово</w:t>
      </w:r>
      <w:proofErr w:type="spellEnd"/>
      <w:r w:rsidRPr="00AC158A">
        <w:rPr>
          <w:bdr w:val="none" w:sz="0" w:space="0" w:color="auto" w:frame="1"/>
        </w:rPr>
        <w:t xml:space="preserve"> – не самое приятное занятие напороться на иглу. </w:t>
      </w:r>
    </w:p>
    <w:p w:rsidR="00AE1636" w:rsidRPr="00AC158A" w:rsidRDefault="00AE1636" w:rsidP="00AE1636">
      <w:pPr>
        <w:pStyle w:val="a4"/>
        <w:spacing w:before="0" w:beforeAutospacing="0" w:after="0" w:afterAutospacing="0" w:line="360" w:lineRule="auto"/>
        <w:textAlignment w:val="baseline"/>
      </w:pPr>
      <w:r w:rsidRPr="00AC158A">
        <w:rPr>
          <w:bdr w:val="none" w:sz="0" w:space="0" w:color="auto" w:frame="1"/>
        </w:rPr>
        <w:t>7)      Передавать ножницы кольцами вперед. И ножницы при этом должны быть сомкнуты.</w:t>
      </w:r>
    </w:p>
    <w:p w:rsidR="00AE1636" w:rsidRPr="00AC158A" w:rsidRDefault="00AE1636" w:rsidP="00AE1636">
      <w:pPr>
        <w:pStyle w:val="a4"/>
        <w:spacing w:before="0" w:beforeAutospacing="0" w:after="0" w:afterAutospacing="0" w:line="360" w:lineRule="auto"/>
        <w:textAlignment w:val="baseline"/>
      </w:pPr>
      <w:r w:rsidRPr="00AC158A">
        <w:rPr>
          <w:bdr w:val="none" w:sz="0" w:space="0" w:color="auto" w:frame="1"/>
        </w:rPr>
        <w:t>8)      Следить за движением и положением ножниц. При неаккуратном обращении с ножницами можно или самой травмироваться или отрезать нечаянно нужную часть изделия.</w:t>
      </w:r>
    </w:p>
    <w:p w:rsidR="00AE1636" w:rsidRPr="00AC158A" w:rsidRDefault="00AE1636" w:rsidP="00AE1636">
      <w:pPr>
        <w:pStyle w:val="a3"/>
        <w:numPr>
          <w:ilvl w:val="0"/>
          <w:numId w:val="7"/>
        </w:numPr>
        <w:spacing w:after="0" w:line="360" w:lineRule="auto"/>
        <w:ind w:left="1434" w:hanging="357"/>
        <w:rPr>
          <w:rFonts w:eastAsia="Times New Roman"/>
          <w:b/>
          <w:color w:val="000000"/>
          <w:sz w:val="24"/>
          <w:szCs w:val="24"/>
          <w:lang w:eastAsia="ru-RU"/>
        </w:rPr>
      </w:pPr>
      <w:r w:rsidRPr="00AC158A">
        <w:rPr>
          <w:rFonts w:eastAsia="Times New Roman"/>
          <w:b/>
          <w:color w:val="000000"/>
          <w:sz w:val="24"/>
          <w:szCs w:val="24"/>
          <w:lang w:eastAsia="ru-RU"/>
        </w:rPr>
        <w:t>Декоративно-художественная отделка</w:t>
      </w:r>
    </w:p>
    <w:p w:rsidR="00AE1636" w:rsidRPr="00AC158A" w:rsidRDefault="00AE1636" w:rsidP="00AE1636">
      <w:pPr>
        <w:pStyle w:val="a3"/>
        <w:spacing w:after="0" w:line="360" w:lineRule="auto"/>
        <w:ind w:left="0" w:firstLine="851"/>
        <w:jc w:val="both"/>
        <w:rPr>
          <w:sz w:val="24"/>
          <w:szCs w:val="24"/>
        </w:rPr>
      </w:pPr>
      <w:r w:rsidRPr="00AC158A">
        <w:rPr>
          <w:sz w:val="24"/>
          <w:szCs w:val="24"/>
        </w:rPr>
        <w:t xml:space="preserve">В центр панно решили </w:t>
      </w:r>
      <w:proofErr w:type="gramStart"/>
      <w:r w:rsidRPr="00AC158A">
        <w:rPr>
          <w:sz w:val="24"/>
          <w:szCs w:val="24"/>
        </w:rPr>
        <w:t>разместить элемент</w:t>
      </w:r>
      <w:proofErr w:type="gramEnd"/>
      <w:r w:rsidRPr="00AC158A">
        <w:rPr>
          <w:sz w:val="24"/>
          <w:szCs w:val="24"/>
        </w:rPr>
        <w:t xml:space="preserve"> аналогичного размера, выполненного в технике лоскутного шитья и аппликации, выполненной  машинным способом шва «зигзаг».  (Приложение 5). Проект изначально был  назван «Липецкий завиток», поэтому это название мы решили отобразить в центре  панно. Разрабатывали эскизы и выбрали элемент, символизирующий завиток Липецких мотивов.</w:t>
      </w:r>
    </w:p>
    <w:p w:rsidR="00AE1636" w:rsidRPr="00AC158A" w:rsidRDefault="00AE1636" w:rsidP="00AE1636">
      <w:pPr>
        <w:pStyle w:val="a3"/>
        <w:spacing w:after="0" w:line="360" w:lineRule="auto"/>
        <w:ind w:left="0" w:firstLine="851"/>
        <w:jc w:val="both"/>
        <w:rPr>
          <w:b/>
          <w:sz w:val="24"/>
          <w:szCs w:val="24"/>
        </w:rPr>
      </w:pPr>
      <w:r w:rsidRPr="00AC158A">
        <w:rPr>
          <w:sz w:val="24"/>
          <w:szCs w:val="24"/>
        </w:rPr>
        <w:t>Девять элементов собрали на одну полотняную основу, а между ними проложили полосы, выполненные в лоскутной технике. Лоскуты выбрали желтого, зеленого и красного цветов. Попытались провести аналогию с цветами липецкой символики (Приложение 6).</w:t>
      </w:r>
    </w:p>
    <w:p w:rsidR="00AE1636" w:rsidRPr="00AC158A" w:rsidRDefault="00AE1636" w:rsidP="00AE1636">
      <w:pPr>
        <w:pStyle w:val="a3"/>
        <w:numPr>
          <w:ilvl w:val="0"/>
          <w:numId w:val="4"/>
        </w:numPr>
        <w:spacing w:after="0" w:line="360" w:lineRule="auto"/>
        <w:rPr>
          <w:b/>
          <w:sz w:val="24"/>
          <w:szCs w:val="24"/>
        </w:rPr>
      </w:pPr>
      <w:r w:rsidRPr="00AC158A">
        <w:rPr>
          <w:b/>
          <w:sz w:val="24"/>
          <w:szCs w:val="24"/>
        </w:rPr>
        <w:t>Заключение</w:t>
      </w:r>
    </w:p>
    <w:p w:rsidR="00AE1636" w:rsidRPr="00AC158A" w:rsidRDefault="00AE1636" w:rsidP="00AE1636">
      <w:pPr>
        <w:spacing w:after="0" w:line="360" w:lineRule="auto"/>
        <w:jc w:val="both"/>
        <w:rPr>
          <w:rFonts w:eastAsia="Times New Roman"/>
          <w:color w:val="000000"/>
          <w:sz w:val="24"/>
          <w:szCs w:val="24"/>
        </w:rPr>
      </w:pPr>
      <w:r w:rsidRPr="00AC158A">
        <w:rPr>
          <w:sz w:val="24"/>
          <w:szCs w:val="24"/>
        </w:rPr>
        <w:tab/>
      </w:r>
      <w:r w:rsidRPr="00AC158A">
        <w:rPr>
          <w:rFonts w:eastAsia="Times New Roman"/>
          <w:color w:val="000000"/>
          <w:sz w:val="24"/>
          <w:szCs w:val="24"/>
        </w:rPr>
        <w:t>Оказывается, что не только мастера вышивания дарят людям радость и красоту. Эту красоту можно сотворить и нам, было бы желание и смелость что-то сделать самим.</w:t>
      </w:r>
    </w:p>
    <w:p w:rsidR="00AE1636" w:rsidRPr="00AC158A" w:rsidRDefault="00AE1636" w:rsidP="00AE1636">
      <w:pPr>
        <w:spacing w:after="0" w:line="360" w:lineRule="auto"/>
        <w:ind w:firstLine="851"/>
        <w:jc w:val="both"/>
        <w:rPr>
          <w:rFonts w:eastAsia="Times New Roman"/>
          <w:sz w:val="24"/>
          <w:szCs w:val="24"/>
        </w:rPr>
      </w:pPr>
      <w:r w:rsidRPr="00AC158A">
        <w:rPr>
          <w:rFonts w:eastAsia="Times New Roman"/>
          <w:color w:val="000000"/>
          <w:sz w:val="24"/>
          <w:szCs w:val="24"/>
        </w:rPr>
        <w:t>Когда мы разместили созданное нами панно в краеведческий уголок, увидели, как</w:t>
      </w:r>
      <w:r w:rsidRPr="00AC158A">
        <w:rPr>
          <w:rFonts w:eastAsia="Times New Roman"/>
          <w:sz w:val="24"/>
          <w:szCs w:val="24"/>
        </w:rPr>
        <w:t xml:space="preserve"> одноклассники с огромным интересом его рассматривали. Вышиванием заинтересовались не только девочки, но и мальчики (Приложение 7).</w:t>
      </w:r>
    </w:p>
    <w:p w:rsidR="00AE1636" w:rsidRPr="00AC158A" w:rsidRDefault="00AE1636" w:rsidP="00AE1636">
      <w:pPr>
        <w:spacing w:after="0" w:line="360" w:lineRule="auto"/>
        <w:ind w:firstLine="851"/>
        <w:jc w:val="both"/>
        <w:rPr>
          <w:rFonts w:eastAsia="Times New Roman"/>
          <w:sz w:val="24"/>
          <w:szCs w:val="24"/>
        </w:rPr>
      </w:pPr>
      <w:r w:rsidRPr="00AC158A">
        <w:rPr>
          <w:rFonts w:eastAsia="Times New Roman"/>
          <w:sz w:val="24"/>
          <w:szCs w:val="24"/>
        </w:rPr>
        <w:t>Теперь мы можем не только гордиться и восхищаться проделанной работой, он и с пониманием рассматривать экспонаты декоративно-прикладного творчества.</w:t>
      </w:r>
    </w:p>
    <w:p w:rsidR="00AE1636" w:rsidRPr="00AC158A" w:rsidRDefault="00AE1636" w:rsidP="00AE1636">
      <w:pPr>
        <w:spacing w:after="0" w:line="360" w:lineRule="auto"/>
        <w:jc w:val="both"/>
        <w:rPr>
          <w:sz w:val="24"/>
          <w:szCs w:val="24"/>
        </w:rPr>
      </w:pPr>
      <w:r w:rsidRPr="00AC158A">
        <w:rPr>
          <w:sz w:val="24"/>
          <w:szCs w:val="24"/>
        </w:rPr>
        <w:tab/>
        <w:t xml:space="preserve">Хочется надеяться, что последующие классы, рассматривая </w:t>
      </w:r>
      <w:proofErr w:type="gramStart"/>
      <w:r w:rsidRPr="00AC158A">
        <w:rPr>
          <w:sz w:val="24"/>
          <w:szCs w:val="24"/>
        </w:rPr>
        <w:t>экспонаты</w:t>
      </w:r>
      <w:proofErr w:type="gramEnd"/>
      <w:r w:rsidRPr="00AC158A">
        <w:rPr>
          <w:sz w:val="24"/>
          <w:szCs w:val="24"/>
        </w:rPr>
        <w:t xml:space="preserve"> тоже захотят изучить, научиться и сделать что-то своими руками. Только так мы сможем сохранить традиции, мастерство и различные техники декоративно прикладное искусство не только Липецкого края, но и русского наследия.</w:t>
      </w:r>
    </w:p>
    <w:p w:rsidR="00AE1636" w:rsidRPr="00AC158A" w:rsidRDefault="00AE1636" w:rsidP="00AE1636">
      <w:pPr>
        <w:pStyle w:val="a3"/>
        <w:numPr>
          <w:ilvl w:val="0"/>
          <w:numId w:val="4"/>
        </w:numPr>
        <w:spacing w:after="0" w:line="360" w:lineRule="auto"/>
        <w:rPr>
          <w:b/>
          <w:sz w:val="24"/>
          <w:szCs w:val="24"/>
        </w:rPr>
      </w:pPr>
      <w:r w:rsidRPr="00AC158A">
        <w:rPr>
          <w:b/>
          <w:sz w:val="24"/>
          <w:szCs w:val="24"/>
        </w:rPr>
        <w:t>Библиографический список</w:t>
      </w:r>
      <w:r w:rsidRPr="00AC158A">
        <w:rPr>
          <w:color w:val="000000"/>
          <w:sz w:val="24"/>
          <w:szCs w:val="24"/>
          <w:bdr w:val="none" w:sz="0" w:space="0" w:color="auto" w:frame="1"/>
        </w:rPr>
        <w:t xml:space="preserve"> </w:t>
      </w:r>
    </w:p>
    <w:p w:rsidR="00AE1636" w:rsidRPr="00AC158A" w:rsidRDefault="00AE1636" w:rsidP="00AE1636">
      <w:pPr>
        <w:pStyle w:val="a3"/>
        <w:numPr>
          <w:ilvl w:val="0"/>
          <w:numId w:val="8"/>
        </w:numPr>
        <w:spacing w:after="0" w:line="360" w:lineRule="auto"/>
        <w:rPr>
          <w:rStyle w:val="apple-converted-space"/>
          <w:sz w:val="24"/>
          <w:szCs w:val="24"/>
        </w:rPr>
      </w:pPr>
      <w:r w:rsidRPr="00AC158A">
        <w:rPr>
          <w:rStyle w:val="apple-converted-space"/>
          <w:sz w:val="24"/>
          <w:szCs w:val="24"/>
        </w:rPr>
        <w:t>Ползикова Л.В.  Искусство родного края. Дидактические материалы к программе курса «Художественное краеведение»</w:t>
      </w:r>
      <w:proofErr w:type="gramStart"/>
      <w:r w:rsidRPr="00AC158A">
        <w:rPr>
          <w:rStyle w:val="apple-converted-space"/>
          <w:sz w:val="24"/>
          <w:szCs w:val="24"/>
        </w:rPr>
        <w:t xml:space="preserve"> .</w:t>
      </w:r>
      <w:proofErr w:type="gramEnd"/>
      <w:r w:rsidRPr="00AC158A">
        <w:rPr>
          <w:rStyle w:val="apple-converted-space"/>
          <w:sz w:val="24"/>
          <w:szCs w:val="24"/>
        </w:rPr>
        <w:t>-</w:t>
      </w:r>
      <w:proofErr w:type="spellStart"/>
      <w:r w:rsidRPr="00AC158A">
        <w:rPr>
          <w:rStyle w:val="apple-converted-space"/>
          <w:sz w:val="24"/>
          <w:szCs w:val="24"/>
        </w:rPr>
        <w:t>Липецк:ЛИРО</w:t>
      </w:r>
      <w:proofErr w:type="spellEnd"/>
      <w:r w:rsidRPr="00AC158A">
        <w:rPr>
          <w:rStyle w:val="apple-converted-space"/>
          <w:sz w:val="24"/>
          <w:szCs w:val="24"/>
        </w:rPr>
        <w:t xml:space="preserve">, 2008. – 198 с.  </w:t>
      </w:r>
    </w:p>
    <w:p w:rsidR="00AE1636" w:rsidRPr="00AC158A" w:rsidRDefault="00AE1636" w:rsidP="00AE1636">
      <w:pPr>
        <w:pStyle w:val="a3"/>
        <w:numPr>
          <w:ilvl w:val="0"/>
          <w:numId w:val="8"/>
        </w:numPr>
        <w:spacing w:after="0" w:line="360" w:lineRule="auto"/>
        <w:rPr>
          <w:rStyle w:val="apple-converted-space"/>
          <w:sz w:val="24"/>
          <w:szCs w:val="24"/>
        </w:rPr>
      </w:pPr>
      <w:r w:rsidRPr="00AC158A">
        <w:rPr>
          <w:rStyle w:val="apple-converted-space"/>
          <w:sz w:val="24"/>
          <w:szCs w:val="24"/>
        </w:rPr>
        <w:t>Интернет-ресурсы:</w:t>
      </w:r>
    </w:p>
    <w:p w:rsidR="00AE1636" w:rsidRPr="00AC158A" w:rsidRDefault="00AE1636" w:rsidP="00AE1636">
      <w:pPr>
        <w:pStyle w:val="a3"/>
        <w:numPr>
          <w:ilvl w:val="0"/>
          <w:numId w:val="10"/>
        </w:numPr>
        <w:spacing w:after="0" w:line="360" w:lineRule="auto"/>
        <w:ind w:firstLine="403"/>
        <w:rPr>
          <w:sz w:val="24"/>
          <w:szCs w:val="24"/>
        </w:rPr>
      </w:pPr>
      <w:r w:rsidRPr="00AC158A">
        <w:rPr>
          <w:rStyle w:val="apple-converted-space"/>
          <w:color w:val="000000"/>
          <w:sz w:val="24"/>
          <w:szCs w:val="24"/>
          <w:bdr w:val="none" w:sz="0" w:space="0" w:color="auto" w:frame="1"/>
          <w:lang w:val="en-US"/>
        </w:rPr>
        <w:lastRenderedPageBreak/>
        <w:t> </w:t>
      </w:r>
      <w:hyperlink r:id="rId7" w:history="1">
        <w:r w:rsidRPr="00AC158A">
          <w:rPr>
            <w:rStyle w:val="a5"/>
            <w:sz w:val="24"/>
            <w:szCs w:val="24"/>
          </w:rPr>
          <w:t>http://ttu.rushkolnik.ru/download/docs-17795/5269-17795.doc</w:t>
        </w:r>
      </w:hyperlink>
    </w:p>
    <w:p w:rsidR="00AE1636" w:rsidRPr="00AC158A" w:rsidRDefault="00AE1636" w:rsidP="00AE1636">
      <w:pPr>
        <w:pStyle w:val="a3"/>
        <w:numPr>
          <w:ilvl w:val="0"/>
          <w:numId w:val="10"/>
        </w:numPr>
        <w:spacing w:after="0" w:line="360" w:lineRule="auto"/>
        <w:ind w:firstLine="403"/>
        <w:rPr>
          <w:sz w:val="24"/>
          <w:szCs w:val="24"/>
        </w:rPr>
      </w:pPr>
      <w:hyperlink r:id="rId8" w:history="1">
        <w:r w:rsidRPr="00AC158A">
          <w:rPr>
            <w:rStyle w:val="a5"/>
            <w:sz w:val="24"/>
            <w:szCs w:val="24"/>
          </w:rPr>
          <w:t>http://www.liveinternet.ru/users/5103149/post325255126/</w:t>
        </w:r>
      </w:hyperlink>
    </w:p>
    <w:p w:rsidR="00AE1636" w:rsidRPr="00AC158A" w:rsidRDefault="00AE1636" w:rsidP="00AE1636">
      <w:pPr>
        <w:pStyle w:val="a3"/>
        <w:numPr>
          <w:ilvl w:val="0"/>
          <w:numId w:val="10"/>
        </w:numPr>
        <w:spacing w:after="0" w:line="360" w:lineRule="auto"/>
        <w:ind w:firstLine="403"/>
        <w:rPr>
          <w:sz w:val="24"/>
          <w:szCs w:val="24"/>
        </w:rPr>
      </w:pPr>
      <w:hyperlink r:id="rId9" w:history="1">
        <w:r w:rsidRPr="00AC158A">
          <w:rPr>
            <w:rStyle w:val="a5"/>
            <w:sz w:val="24"/>
            <w:szCs w:val="24"/>
          </w:rPr>
          <w:t>http://semideluhi.com/vyshivka-tamburnym-shvom.html</w:t>
        </w:r>
      </w:hyperlink>
    </w:p>
    <w:p w:rsidR="00AE1636" w:rsidRPr="00AC158A" w:rsidRDefault="00AE1636" w:rsidP="00AE1636">
      <w:pPr>
        <w:pStyle w:val="a3"/>
        <w:numPr>
          <w:ilvl w:val="0"/>
          <w:numId w:val="10"/>
        </w:numPr>
        <w:spacing w:after="0" w:line="360" w:lineRule="auto"/>
        <w:ind w:firstLine="403"/>
        <w:rPr>
          <w:sz w:val="24"/>
          <w:szCs w:val="24"/>
        </w:rPr>
      </w:pPr>
      <w:hyperlink r:id="rId10" w:history="1">
        <w:r w:rsidRPr="00AC158A">
          <w:rPr>
            <w:rStyle w:val="a5"/>
            <w:sz w:val="24"/>
            <w:szCs w:val="24"/>
            <w:bdr w:val="none" w:sz="0" w:space="0" w:color="auto" w:frame="1"/>
            <w:lang w:val="en-US"/>
          </w:rPr>
          <w:t>http</w:t>
        </w:r>
        <w:r w:rsidRPr="00AC158A">
          <w:rPr>
            <w:rStyle w:val="a5"/>
            <w:sz w:val="24"/>
            <w:szCs w:val="24"/>
            <w:bdr w:val="none" w:sz="0" w:space="0" w:color="auto" w:frame="1"/>
          </w:rPr>
          <w:t>://</w:t>
        </w:r>
        <w:proofErr w:type="spellStart"/>
        <w:r w:rsidRPr="00AC158A">
          <w:rPr>
            <w:rStyle w:val="a5"/>
            <w:sz w:val="24"/>
            <w:szCs w:val="24"/>
            <w:bdr w:val="none" w:sz="0" w:space="0" w:color="auto" w:frame="1"/>
            <w:lang w:val="en-US"/>
          </w:rPr>
          <w:t>samamogu</w:t>
        </w:r>
        <w:proofErr w:type="spellEnd"/>
        <w:r w:rsidRPr="00AC158A">
          <w:rPr>
            <w:rStyle w:val="a5"/>
            <w:sz w:val="24"/>
            <w:szCs w:val="24"/>
            <w:bdr w:val="none" w:sz="0" w:space="0" w:color="auto" w:frame="1"/>
          </w:rPr>
          <w:t>.</w:t>
        </w:r>
        <w:proofErr w:type="spellStart"/>
        <w:r w:rsidRPr="00AC158A">
          <w:rPr>
            <w:rStyle w:val="a5"/>
            <w:sz w:val="24"/>
            <w:szCs w:val="24"/>
            <w:bdr w:val="none" w:sz="0" w:space="0" w:color="auto" w:frame="1"/>
            <w:lang w:val="en-US"/>
          </w:rPr>
          <w:t>ru</w:t>
        </w:r>
        <w:proofErr w:type="spellEnd"/>
        <w:r w:rsidRPr="00AC158A">
          <w:rPr>
            <w:rStyle w:val="a5"/>
            <w:sz w:val="24"/>
            <w:szCs w:val="24"/>
            <w:bdr w:val="none" w:sz="0" w:space="0" w:color="auto" w:frame="1"/>
          </w:rPr>
          <w:t>/</w:t>
        </w:r>
        <w:proofErr w:type="spellStart"/>
        <w:r w:rsidRPr="00AC158A">
          <w:rPr>
            <w:rStyle w:val="a5"/>
            <w:sz w:val="24"/>
            <w:szCs w:val="24"/>
            <w:bdr w:val="none" w:sz="0" w:space="0" w:color="auto" w:frame="1"/>
            <w:lang w:val="en-US"/>
          </w:rPr>
          <w:t>osnovy</w:t>
        </w:r>
        <w:proofErr w:type="spellEnd"/>
        <w:r w:rsidRPr="00AC158A">
          <w:rPr>
            <w:rStyle w:val="a5"/>
            <w:sz w:val="24"/>
            <w:szCs w:val="24"/>
            <w:bdr w:val="none" w:sz="0" w:space="0" w:color="auto" w:frame="1"/>
          </w:rPr>
          <w:t>_</w:t>
        </w:r>
        <w:proofErr w:type="spellStart"/>
        <w:r w:rsidRPr="00AC158A">
          <w:rPr>
            <w:rStyle w:val="a5"/>
            <w:sz w:val="24"/>
            <w:szCs w:val="24"/>
            <w:bdr w:val="none" w:sz="0" w:space="0" w:color="auto" w:frame="1"/>
            <w:lang w:val="en-US"/>
          </w:rPr>
          <w:t>rukodelija</w:t>
        </w:r>
        <w:proofErr w:type="spellEnd"/>
        <w:r w:rsidRPr="00AC158A">
          <w:rPr>
            <w:rStyle w:val="a5"/>
            <w:sz w:val="24"/>
            <w:szCs w:val="24"/>
            <w:bdr w:val="none" w:sz="0" w:space="0" w:color="auto" w:frame="1"/>
          </w:rPr>
          <w:t>/</w:t>
        </w:r>
        <w:proofErr w:type="spellStart"/>
        <w:r w:rsidRPr="00AC158A">
          <w:rPr>
            <w:rStyle w:val="a5"/>
            <w:sz w:val="24"/>
            <w:szCs w:val="24"/>
            <w:bdr w:val="none" w:sz="0" w:space="0" w:color="auto" w:frame="1"/>
            <w:lang w:val="en-US"/>
          </w:rPr>
          <w:t>tehnika</w:t>
        </w:r>
        <w:proofErr w:type="spellEnd"/>
        <w:r w:rsidRPr="00AC158A">
          <w:rPr>
            <w:rStyle w:val="a5"/>
            <w:sz w:val="24"/>
            <w:szCs w:val="24"/>
            <w:bdr w:val="none" w:sz="0" w:space="0" w:color="auto" w:frame="1"/>
          </w:rPr>
          <w:t>-</w:t>
        </w:r>
        <w:proofErr w:type="spellStart"/>
        <w:r w:rsidRPr="00AC158A">
          <w:rPr>
            <w:rStyle w:val="a5"/>
            <w:sz w:val="24"/>
            <w:szCs w:val="24"/>
            <w:bdr w:val="none" w:sz="0" w:space="0" w:color="auto" w:frame="1"/>
            <w:lang w:val="en-US"/>
          </w:rPr>
          <w:t>bezopasnosti</w:t>
        </w:r>
        <w:proofErr w:type="spellEnd"/>
        <w:r w:rsidRPr="00AC158A">
          <w:rPr>
            <w:rStyle w:val="a5"/>
            <w:sz w:val="24"/>
            <w:szCs w:val="24"/>
            <w:bdr w:val="none" w:sz="0" w:space="0" w:color="auto" w:frame="1"/>
          </w:rPr>
          <w:t>-</w:t>
        </w:r>
        <w:proofErr w:type="spellStart"/>
        <w:r w:rsidRPr="00AC158A">
          <w:rPr>
            <w:rStyle w:val="a5"/>
            <w:sz w:val="24"/>
            <w:szCs w:val="24"/>
            <w:bdr w:val="none" w:sz="0" w:space="0" w:color="auto" w:frame="1"/>
            <w:lang w:val="en-US"/>
          </w:rPr>
          <w:t>pri</w:t>
        </w:r>
        <w:proofErr w:type="spellEnd"/>
      </w:hyperlink>
    </w:p>
    <w:p w:rsidR="00AE1636" w:rsidRPr="00AC158A" w:rsidRDefault="00AE1636" w:rsidP="00AE1636">
      <w:pPr>
        <w:pStyle w:val="a3"/>
        <w:numPr>
          <w:ilvl w:val="0"/>
          <w:numId w:val="10"/>
        </w:numPr>
        <w:spacing w:after="0" w:line="360" w:lineRule="auto"/>
        <w:ind w:firstLine="403"/>
        <w:rPr>
          <w:sz w:val="24"/>
          <w:szCs w:val="24"/>
        </w:rPr>
      </w:pPr>
      <w:hyperlink r:id="rId11" w:history="1">
        <w:r w:rsidRPr="00AC158A">
          <w:rPr>
            <w:rStyle w:val="a5"/>
            <w:sz w:val="24"/>
            <w:szCs w:val="24"/>
          </w:rPr>
          <w:t>http://www.booksite.ru/fulltext/mas/lova/5.htm</w:t>
        </w:r>
      </w:hyperlink>
    </w:p>
    <w:p w:rsidR="00AE1636" w:rsidRDefault="00AE1636" w:rsidP="00AE1636">
      <w:pPr>
        <w:pStyle w:val="a3"/>
        <w:numPr>
          <w:ilvl w:val="0"/>
          <w:numId w:val="10"/>
        </w:numPr>
        <w:spacing w:after="0" w:line="360" w:lineRule="auto"/>
        <w:ind w:left="2127" w:hanging="284"/>
        <w:rPr>
          <w:rStyle w:val="a5"/>
          <w:color w:val="auto"/>
          <w:sz w:val="24"/>
          <w:szCs w:val="24"/>
          <w:u w:val="none"/>
        </w:rPr>
      </w:pPr>
      <w:hyperlink r:id="rId12" w:anchor="ixzz3DVAJINT9" w:history="1">
        <w:r w:rsidRPr="00AC158A">
          <w:rPr>
            <w:rStyle w:val="a5"/>
            <w:sz w:val="24"/>
            <w:szCs w:val="24"/>
          </w:rPr>
          <w:t>http://www.dissercat.com/content/traditsii-russkoi-narodnoi-vyshivki-v-sovremennykh-khudozhestvennykh-promyslakh#ixzz3DVAJINT9</w:t>
        </w:r>
      </w:hyperlink>
    </w:p>
    <w:p w:rsidR="00AE1636" w:rsidRDefault="00AE1636" w:rsidP="00AE1636">
      <w:pPr>
        <w:spacing w:after="0" w:line="360" w:lineRule="auto"/>
        <w:rPr>
          <w:sz w:val="24"/>
          <w:szCs w:val="24"/>
        </w:rPr>
      </w:pPr>
    </w:p>
    <w:p w:rsidR="00AE1636" w:rsidRDefault="00AE1636" w:rsidP="00AE1636">
      <w:pPr>
        <w:spacing w:after="0" w:line="360" w:lineRule="auto"/>
        <w:rPr>
          <w:sz w:val="24"/>
          <w:szCs w:val="24"/>
        </w:rPr>
      </w:pPr>
    </w:p>
    <w:p w:rsidR="00AE1636" w:rsidRDefault="00AE1636" w:rsidP="00AE1636">
      <w:pPr>
        <w:spacing w:after="0" w:line="360" w:lineRule="auto"/>
        <w:rPr>
          <w:sz w:val="24"/>
          <w:szCs w:val="24"/>
        </w:rPr>
      </w:pPr>
    </w:p>
    <w:p w:rsidR="00AE1636" w:rsidRDefault="00AE1636" w:rsidP="00AE1636">
      <w:pPr>
        <w:spacing w:after="0" w:line="360" w:lineRule="auto"/>
        <w:rPr>
          <w:sz w:val="24"/>
          <w:szCs w:val="24"/>
        </w:rPr>
      </w:pPr>
    </w:p>
    <w:p w:rsidR="00AE1636" w:rsidRDefault="00AE1636" w:rsidP="00AE1636">
      <w:pPr>
        <w:spacing w:after="0" w:line="360" w:lineRule="auto"/>
        <w:rPr>
          <w:sz w:val="24"/>
          <w:szCs w:val="24"/>
        </w:rPr>
      </w:pPr>
    </w:p>
    <w:p w:rsidR="00AE1636" w:rsidRDefault="00AE1636" w:rsidP="00AE1636">
      <w:pPr>
        <w:spacing w:after="0" w:line="360" w:lineRule="auto"/>
        <w:rPr>
          <w:sz w:val="24"/>
          <w:szCs w:val="24"/>
        </w:rPr>
      </w:pPr>
    </w:p>
    <w:p w:rsidR="00AE1636" w:rsidRDefault="00AE1636" w:rsidP="00AE1636">
      <w:pPr>
        <w:spacing w:after="0" w:line="360" w:lineRule="auto"/>
        <w:rPr>
          <w:sz w:val="24"/>
          <w:szCs w:val="24"/>
        </w:rPr>
      </w:pPr>
    </w:p>
    <w:p w:rsidR="00AE1636" w:rsidRDefault="00AE1636" w:rsidP="00AE1636">
      <w:pPr>
        <w:spacing w:after="0" w:line="360" w:lineRule="auto"/>
        <w:rPr>
          <w:sz w:val="24"/>
          <w:szCs w:val="24"/>
        </w:rPr>
      </w:pPr>
    </w:p>
    <w:p w:rsidR="00AE1636" w:rsidRDefault="00AE1636" w:rsidP="00AE1636">
      <w:pPr>
        <w:spacing w:after="0" w:line="360" w:lineRule="auto"/>
        <w:rPr>
          <w:sz w:val="24"/>
          <w:szCs w:val="24"/>
        </w:rPr>
      </w:pPr>
    </w:p>
    <w:p w:rsidR="00AE1636" w:rsidRDefault="00AE1636" w:rsidP="00AE1636">
      <w:pPr>
        <w:spacing w:after="0" w:line="360" w:lineRule="auto"/>
        <w:rPr>
          <w:sz w:val="24"/>
          <w:szCs w:val="24"/>
        </w:rPr>
      </w:pPr>
    </w:p>
    <w:p w:rsidR="00AE1636" w:rsidRDefault="00AE1636" w:rsidP="00AE1636">
      <w:pPr>
        <w:spacing w:after="0" w:line="360" w:lineRule="auto"/>
        <w:rPr>
          <w:sz w:val="24"/>
          <w:szCs w:val="24"/>
        </w:rPr>
      </w:pPr>
    </w:p>
    <w:p w:rsidR="00AE1636" w:rsidRDefault="00AE1636" w:rsidP="00AE1636">
      <w:pPr>
        <w:spacing w:after="0" w:line="360" w:lineRule="auto"/>
        <w:rPr>
          <w:sz w:val="24"/>
          <w:szCs w:val="24"/>
        </w:rPr>
      </w:pPr>
    </w:p>
    <w:p w:rsidR="00AE1636" w:rsidRDefault="00AE1636" w:rsidP="00AE1636">
      <w:pPr>
        <w:spacing w:after="0" w:line="360" w:lineRule="auto"/>
        <w:rPr>
          <w:sz w:val="24"/>
          <w:szCs w:val="24"/>
        </w:rPr>
      </w:pPr>
    </w:p>
    <w:p w:rsidR="00AE1636" w:rsidRDefault="00AE1636" w:rsidP="00AE1636">
      <w:pPr>
        <w:spacing w:after="0" w:line="360" w:lineRule="auto"/>
        <w:rPr>
          <w:sz w:val="24"/>
          <w:szCs w:val="24"/>
        </w:rPr>
      </w:pPr>
    </w:p>
    <w:p w:rsidR="00AE1636" w:rsidRDefault="00AE1636" w:rsidP="00AE1636">
      <w:pPr>
        <w:spacing w:after="0" w:line="360" w:lineRule="auto"/>
        <w:rPr>
          <w:sz w:val="24"/>
          <w:szCs w:val="24"/>
        </w:rPr>
      </w:pPr>
    </w:p>
    <w:p w:rsidR="00AE1636" w:rsidRDefault="00AE1636" w:rsidP="00AE1636">
      <w:pPr>
        <w:spacing w:after="0" w:line="360" w:lineRule="auto"/>
        <w:rPr>
          <w:sz w:val="24"/>
          <w:szCs w:val="24"/>
        </w:rPr>
      </w:pPr>
    </w:p>
    <w:p w:rsidR="00AE1636" w:rsidRDefault="00AE1636" w:rsidP="00AE1636">
      <w:pPr>
        <w:spacing w:after="0" w:line="360" w:lineRule="auto"/>
        <w:rPr>
          <w:sz w:val="24"/>
          <w:szCs w:val="24"/>
        </w:rPr>
      </w:pPr>
    </w:p>
    <w:p w:rsidR="00AE1636" w:rsidRDefault="00AE1636" w:rsidP="00AE1636">
      <w:pPr>
        <w:spacing w:after="0" w:line="360" w:lineRule="auto"/>
        <w:rPr>
          <w:sz w:val="24"/>
          <w:szCs w:val="24"/>
        </w:rPr>
      </w:pPr>
    </w:p>
    <w:p w:rsidR="00AE1636" w:rsidRDefault="00AE1636" w:rsidP="00AE1636">
      <w:pPr>
        <w:spacing w:after="0" w:line="360" w:lineRule="auto"/>
        <w:rPr>
          <w:sz w:val="24"/>
          <w:szCs w:val="24"/>
        </w:rPr>
      </w:pPr>
    </w:p>
    <w:p w:rsidR="00AE1636" w:rsidRDefault="00AE1636" w:rsidP="00AE1636">
      <w:pPr>
        <w:spacing w:after="0" w:line="360" w:lineRule="auto"/>
        <w:rPr>
          <w:sz w:val="24"/>
          <w:szCs w:val="24"/>
        </w:rPr>
      </w:pPr>
    </w:p>
    <w:p w:rsidR="00AE1636" w:rsidRDefault="00AE1636" w:rsidP="00AE1636">
      <w:pPr>
        <w:spacing w:after="0" w:line="360" w:lineRule="auto"/>
        <w:rPr>
          <w:sz w:val="24"/>
          <w:szCs w:val="24"/>
        </w:rPr>
      </w:pPr>
    </w:p>
    <w:p w:rsidR="00AE1636" w:rsidRDefault="00AE1636" w:rsidP="00AE1636">
      <w:pPr>
        <w:spacing w:after="0" w:line="360" w:lineRule="auto"/>
        <w:rPr>
          <w:sz w:val="24"/>
          <w:szCs w:val="24"/>
        </w:rPr>
      </w:pPr>
    </w:p>
    <w:p w:rsidR="00AE1636" w:rsidRDefault="00AE1636" w:rsidP="00AE1636">
      <w:pPr>
        <w:spacing w:after="0" w:line="360" w:lineRule="auto"/>
        <w:rPr>
          <w:sz w:val="24"/>
          <w:szCs w:val="24"/>
        </w:rPr>
      </w:pPr>
    </w:p>
    <w:p w:rsidR="00AE1636" w:rsidRDefault="00AE1636" w:rsidP="00AE1636">
      <w:pPr>
        <w:spacing w:after="0" w:line="360" w:lineRule="auto"/>
        <w:rPr>
          <w:sz w:val="24"/>
          <w:szCs w:val="24"/>
        </w:rPr>
      </w:pPr>
    </w:p>
    <w:p w:rsidR="00AE1636" w:rsidRDefault="00AE1636" w:rsidP="00AE1636">
      <w:pPr>
        <w:spacing w:after="0" w:line="360" w:lineRule="auto"/>
        <w:rPr>
          <w:sz w:val="24"/>
          <w:szCs w:val="24"/>
        </w:rPr>
      </w:pPr>
    </w:p>
    <w:p w:rsidR="00AE1636" w:rsidRPr="00AE1636" w:rsidRDefault="00AE1636" w:rsidP="00AE1636">
      <w:pPr>
        <w:spacing w:after="0" w:line="360" w:lineRule="auto"/>
        <w:rPr>
          <w:sz w:val="24"/>
          <w:szCs w:val="24"/>
        </w:rPr>
      </w:pPr>
    </w:p>
    <w:p w:rsidR="00AE1636" w:rsidRPr="00AC158A" w:rsidRDefault="00AE1636" w:rsidP="00AE1636">
      <w:pPr>
        <w:spacing w:after="0" w:line="360" w:lineRule="auto"/>
        <w:jc w:val="right"/>
        <w:rPr>
          <w:color w:val="000000"/>
          <w:sz w:val="24"/>
          <w:szCs w:val="24"/>
        </w:rPr>
      </w:pPr>
      <w:r w:rsidRPr="00AC158A">
        <w:rPr>
          <w:color w:val="000000"/>
          <w:sz w:val="24"/>
          <w:szCs w:val="24"/>
        </w:rPr>
        <w:lastRenderedPageBreak/>
        <w:t>Приложение 1.</w:t>
      </w:r>
    </w:p>
    <w:p w:rsidR="00AE1636" w:rsidRPr="00AC158A" w:rsidRDefault="00AE1636" w:rsidP="00AE1636">
      <w:pPr>
        <w:spacing w:after="0" w:line="360" w:lineRule="auto"/>
        <w:jc w:val="center"/>
        <w:rPr>
          <w:rFonts w:eastAsia="Arial Unicode MS"/>
          <w:sz w:val="24"/>
          <w:szCs w:val="24"/>
        </w:rPr>
      </w:pPr>
      <w:r w:rsidRPr="00AC158A">
        <w:rPr>
          <w:rFonts w:eastAsia="Arial Unicode MS"/>
          <w:sz w:val="24"/>
          <w:szCs w:val="24"/>
        </w:rPr>
        <w:t>Основные элементы Липецкой вышивки</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5"/>
        <w:gridCol w:w="3342"/>
        <w:gridCol w:w="2916"/>
      </w:tblGrid>
      <w:tr w:rsidR="00AE1636" w:rsidRPr="00AC158A" w:rsidTr="00FD01AF">
        <w:tc>
          <w:tcPr>
            <w:tcW w:w="3085" w:type="dxa"/>
          </w:tcPr>
          <w:p w:rsidR="00AE1636" w:rsidRPr="00AC158A" w:rsidRDefault="00AE1636" w:rsidP="00FD01AF">
            <w:pPr>
              <w:spacing w:line="360" w:lineRule="auto"/>
              <w:jc w:val="center"/>
              <w:rPr>
                <w:color w:val="000000"/>
                <w:sz w:val="24"/>
                <w:szCs w:val="24"/>
              </w:rPr>
            </w:pPr>
          </w:p>
          <w:p w:rsidR="00AE1636" w:rsidRPr="00AC158A" w:rsidRDefault="00AE1636" w:rsidP="00FD01AF">
            <w:pPr>
              <w:spacing w:line="360" w:lineRule="auto"/>
              <w:jc w:val="center"/>
              <w:rPr>
                <w:color w:val="000000"/>
                <w:sz w:val="24"/>
                <w:szCs w:val="24"/>
              </w:rPr>
            </w:pPr>
            <w:r w:rsidRPr="00AC158A">
              <w:rPr>
                <w:noProof/>
                <w:color w:val="000000"/>
                <w:sz w:val="24"/>
                <w:szCs w:val="24"/>
                <w:lang w:eastAsia="ru-RU"/>
              </w:rPr>
              <w:drawing>
                <wp:inline distT="0" distB="0" distL="0" distR="0" wp14:anchorId="2FEEF8F4" wp14:editId="7DD181BA">
                  <wp:extent cx="978478" cy="1300048"/>
                  <wp:effectExtent l="19050" t="0" r="0" b="0"/>
                  <wp:docPr id="2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srcRect/>
                          <a:stretch>
                            <a:fillRect/>
                          </a:stretch>
                        </pic:blipFill>
                        <pic:spPr bwMode="auto">
                          <a:xfrm>
                            <a:off x="0" y="0"/>
                            <a:ext cx="980449" cy="1302666"/>
                          </a:xfrm>
                          <a:prstGeom prst="rect">
                            <a:avLst/>
                          </a:prstGeom>
                          <a:noFill/>
                          <a:ln w="9525">
                            <a:noFill/>
                            <a:miter lim="800000"/>
                            <a:headEnd/>
                            <a:tailEnd/>
                          </a:ln>
                        </pic:spPr>
                      </pic:pic>
                    </a:graphicData>
                  </a:graphic>
                </wp:inline>
              </w:drawing>
            </w:r>
            <w:r w:rsidRPr="00AC158A">
              <w:rPr>
                <w:sz w:val="24"/>
                <w:szCs w:val="24"/>
              </w:rPr>
              <w:object w:dxaOrig="9240" w:dyaOrig="8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5.4pt;height:85.1pt" o:ole="">
                  <v:imagedata r:id="rId14" o:title=""/>
                </v:shape>
                <o:OLEObject Type="Embed" ProgID="PBrush" ShapeID="_x0000_i1025" DrawAspect="Content" ObjectID="_1517553808" r:id="rId15"/>
              </w:object>
            </w:r>
          </w:p>
        </w:tc>
        <w:tc>
          <w:tcPr>
            <w:tcW w:w="3342" w:type="dxa"/>
          </w:tcPr>
          <w:p w:rsidR="00AE1636" w:rsidRPr="00AC158A" w:rsidRDefault="00AE1636" w:rsidP="00FD01AF">
            <w:pPr>
              <w:spacing w:line="360" w:lineRule="auto"/>
              <w:jc w:val="center"/>
              <w:rPr>
                <w:color w:val="000000"/>
                <w:sz w:val="24"/>
                <w:szCs w:val="24"/>
              </w:rPr>
            </w:pPr>
          </w:p>
          <w:p w:rsidR="00AE1636" w:rsidRPr="00AC158A" w:rsidRDefault="00AE1636" w:rsidP="00FD01AF">
            <w:pPr>
              <w:spacing w:line="360" w:lineRule="auto"/>
              <w:jc w:val="center"/>
              <w:rPr>
                <w:color w:val="000000"/>
                <w:sz w:val="24"/>
                <w:szCs w:val="24"/>
              </w:rPr>
            </w:pPr>
          </w:p>
          <w:p w:rsidR="00AE1636" w:rsidRPr="00AC158A" w:rsidRDefault="00AE1636" w:rsidP="00FD01AF">
            <w:pPr>
              <w:spacing w:line="360" w:lineRule="auto"/>
              <w:jc w:val="center"/>
              <w:rPr>
                <w:color w:val="000000"/>
                <w:sz w:val="24"/>
                <w:szCs w:val="24"/>
              </w:rPr>
            </w:pPr>
          </w:p>
          <w:p w:rsidR="00AE1636" w:rsidRPr="00AC158A" w:rsidRDefault="00AE1636" w:rsidP="00FD01AF">
            <w:pPr>
              <w:spacing w:line="360" w:lineRule="auto"/>
              <w:jc w:val="center"/>
              <w:rPr>
                <w:color w:val="000000"/>
                <w:sz w:val="24"/>
                <w:szCs w:val="24"/>
              </w:rPr>
            </w:pPr>
            <w:r w:rsidRPr="00AC158A">
              <w:rPr>
                <w:noProof/>
                <w:color w:val="000000"/>
                <w:sz w:val="24"/>
                <w:szCs w:val="24"/>
                <w:lang w:eastAsia="ru-RU"/>
              </w:rPr>
              <w:drawing>
                <wp:inline distT="0" distB="0" distL="0" distR="0" wp14:anchorId="4ABF77D0" wp14:editId="2E6434B7">
                  <wp:extent cx="1244485" cy="1563055"/>
                  <wp:effectExtent l="19050" t="0" r="0" b="0"/>
                  <wp:docPr id="26"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6" cstate="print"/>
                          <a:srcRect/>
                          <a:stretch>
                            <a:fillRect/>
                          </a:stretch>
                        </pic:blipFill>
                        <pic:spPr bwMode="auto">
                          <a:xfrm>
                            <a:off x="0" y="0"/>
                            <a:ext cx="1251824" cy="1572273"/>
                          </a:xfrm>
                          <a:prstGeom prst="rect">
                            <a:avLst/>
                          </a:prstGeom>
                          <a:noFill/>
                          <a:ln w="9525">
                            <a:noFill/>
                            <a:miter lim="800000"/>
                            <a:headEnd/>
                            <a:tailEnd/>
                          </a:ln>
                        </pic:spPr>
                      </pic:pic>
                    </a:graphicData>
                  </a:graphic>
                </wp:inline>
              </w:drawing>
            </w:r>
          </w:p>
        </w:tc>
        <w:tc>
          <w:tcPr>
            <w:tcW w:w="2916" w:type="dxa"/>
          </w:tcPr>
          <w:p w:rsidR="00AE1636" w:rsidRPr="00AC158A" w:rsidRDefault="00AE1636" w:rsidP="00FD01AF">
            <w:pPr>
              <w:spacing w:line="360" w:lineRule="auto"/>
              <w:jc w:val="center"/>
              <w:rPr>
                <w:color w:val="000000"/>
                <w:sz w:val="24"/>
                <w:szCs w:val="24"/>
              </w:rPr>
            </w:pPr>
          </w:p>
          <w:p w:rsidR="00AE1636" w:rsidRPr="00AC158A" w:rsidRDefault="00AE1636" w:rsidP="00FD01AF">
            <w:pPr>
              <w:spacing w:line="360" w:lineRule="auto"/>
              <w:jc w:val="center"/>
              <w:rPr>
                <w:color w:val="000000"/>
                <w:sz w:val="24"/>
                <w:szCs w:val="24"/>
              </w:rPr>
            </w:pPr>
          </w:p>
          <w:p w:rsidR="00AE1636" w:rsidRPr="00AC158A" w:rsidRDefault="00AE1636" w:rsidP="00FD01AF">
            <w:pPr>
              <w:spacing w:line="360" w:lineRule="auto"/>
              <w:jc w:val="center"/>
              <w:rPr>
                <w:color w:val="000000"/>
                <w:sz w:val="24"/>
                <w:szCs w:val="24"/>
              </w:rPr>
            </w:pPr>
            <w:r w:rsidRPr="00AC158A">
              <w:rPr>
                <w:noProof/>
                <w:color w:val="000000"/>
                <w:sz w:val="24"/>
                <w:szCs w:val="24"/>
                <w:lang w:eastAsia="ru-RU"/>
              </w:rPr>
              <w:drawing>
                <wp:inline distT="0" distB="0" distL="0" distR="0" wp14:anchorId="3473163A" wp14:editId="3E287308">
                  <wp:extent cx="1330325" cy="1662430"/>
                  <wp:effectExtent l="19050" t="0" r="3175" b="0"/>
                  <wp:docPr id="2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a:stretch>
                            <a:fillRect/>
                          </a:stretch>
                        </pic:blipFill>
                        <pic:spPr bwMode="auto">
                          <a:xfrm>
                            <a:off x="0" y="0"/>
                            <a:ext cx="1330325" cy="1662430"/>
                          </a:xfrm>
                          <a:prstGeom prst="rect">
                            <a:avLst/>
                          </a:prstGeom>
                          <a:noFill/>
                          <a:ln w="9525">
                            <a:noFill/>
                            <a:miter lim="800000"/>
                            <a:headEnd/>
                            <a:tailEnd/>
                          </a:ln>
                        </pic:spPr>
                      </pic:pic>
                    </a:graphicData>
                  </a:graphic>
                </wp:inline>
              </w:drawing>
            </w:r>
          </w:p>
        </w:tc>
      </w:tr>
      <w:tr w:rsidR="00AE1636" w:rsidRPr="00AC158A" w:rsidTr="00FD01AF">
        <w:tc>
          <w:tcPr>
            <w:tcW w:w="3085" w:type="dxa"/>
          </w:tcPr>
          <w:p w:rsidR="00AE1636" w:rsidRPr="00AC158A" w:rsidRDefault="00AE1636" w:rsidP="00FD01AF">
            <w:pPr>
              <w:spacing w:line="360" w:lineRule="auto"/>
              <w:jc w:val="center"/>
              <w:rPr>
                <w:color w:val="000000"/>
                <w:sz w:val="24"/>
                <w:szCs w:val="24"/>
              </w:rPr>
            </w:pPr>
            <w:r w:rsidRPr="00AC158A">
              <w:rPr>
                <w:rFonts w:eastAsia="Arial Unicode MS"/>
                <w:sz w:val="24"/>
                <w:szCs w:val="24"/>
              </w:rPr>
              <w:t xml:space="preserve">«Древо жизни»                     </w:t>
            </w:r>
          </w:p>
        </w:tc>
        <w:tc>
          <w:tcPr>
            <w:tcW w:w="3342" w:type="dxa"/>
          </w:tcPr>
          <w:p w:rsidR="00AE1636" w:rsidRPr="00AC158A" w:rsidRDefault="00AE1636" w:rsidP="00FD01AF">
            <w:pPr>
              <w:spacing w:line="360" w:lineRule="auto"/>
              <w:jc w:val="center"/>
              <w:rPr>
                <w:color w:val="000000"/>
                <w:sz w:val="24"/>
                <w:szCs w:val="24"/>
              </w:rPr>
            </w:pPr>
            <w:r w:rsidRPr="00AC158A">
              <w:rPr>
                <w:rFonts w:eastAsia="Arial Unicode MS"/>
                <w:sz w:val="24"/>
                <w:szCs w:val="24"/>
              </w:rPr>
              <w:t>«Символ рода»</w:t>
            </w:r>
          </w:p>
        </w:tc>
        <w:tc>
          <w:tcPr>
            <w:tcW w:w="2916" w:type="dxa"/>
          </w:tcPr>
          <w:p w:rsidR="00AE1636" w:rsidRPr="00AC158A" w:rsidRDefault="00AE1636" w:rsidP="00FD01AF">
            <w:pPr>
              <w:spacing w:line="360" w:lineRule="auto"/>
              <w:jc w:val="center"/>
              <w:rPr>
                <w:color w:val="000000"/>
                <w:sz w:val="24"/>
                <w:szCs w:val="24"/>
              </w:rPr>
            </w:pPr>
            <w:r w:rsidRPr="00AC158A">
              <w:rPr>
                <w:rFonts w:eastAsia="Arial Unicode MS"/>
                <w:sz w:val="24"/>
                <w:szCs w:val="24"/>
              </w:rPr>
              <w:t xml:space="preserve"> «Лежалый дуб»</w:t>
            </w:r>
          </w:p>
        </w:tc>
      </w:tr>
      <w:tr w:rsidR="00AE1636" w:rsidRPr="00AC158A" w:rsidTr="00FD01AF">
        <w:tc>
          <w:tcPr>
            <w:tcW w:w="3085" w:type="dxa"/>
          </w:tcPr>
          <w:p w:rsidR="00AE1636" w:rsidRDefault="00AE1636" w:rsidP="00FD01AF">
            <w:pPr>
              <w:spacing w:line="360" w:lineRule="auto"/>
              <w:jc w:val="center"/>
              <w:rPr>
                <w:sz w:val="24"/>
                <w:szCs w:val="24"/>
              </w:rPr>
            </w:pPr>
          </w:p>
          <w:p w:rsidR="00AE1636" w:rsidRDefault="00AE1636" w:rsidP="00FD01AF">
            <w:pPr>
              <w:spacing w:line="360" w:lineRule="auto"/>
              <w:jc w:val="center"/>
              <w:rPr>
                <w:sz w:val="24"/>
                <w:szCs w:val="24"/>
              </w:rPr>
            </w:pPr>
          </w:p>
          <w:p w:rsidR="00AE1636" w:rsidRDefault="00AE1636" w:rsidP="00FD01AF">
            <w:pPr>
              <w:spacing w:line="360" w:lineRule="auto"/>
              <w:jc w:val="center"/>
              <w:rPr>
                <w:sz w:val="24"/>
                <w:szCs w:val="24"/>
              </w:rPr>
            </w:pPr>
          </w:p>
          <w:p w:rsidR="00AE1636" w:rsidRPr="00AC158A" w:rsidRDefault="00AE1636" w:rsidP="00FD01AF">
            <w:pPr>
              <w:spacing w:line="360" w:lineRule="auto"/>
              <w:jc w:val="center"/>
              <w:rPr>
                <w:color w:val="000000"/>
                <w:sz w:val="24"/>
                <w:szCs w:val="24"/>
              </w:rPr>
            </w:pPr>
            <w:r w:rsidRPr="00AC158A">
              <w:rPr>
                <w:sz w:val="24"/>
                <w:szCs w:val="24"/>
              </w:rPr>
              <w:object w:dxaOrig="2685" w:dyaOrig="2250">
                <v:shape id="_x0000_i1026" type="#_x0000_t75" style="width:80.4pt;height:66.4pt" o:ole="">
                  <v:imagedata r:id="rId18" o:title=""/>
                </v:shape>
                <o:OLEObject Type="Embed" ProgID="PBrush" ShapeID="_x0000_i1026" DrawAspect="Content" ObjectID="_1517553809" r:id="rId19"/>
              </w:object>
            </w:r>
            <w:r w:rsidRPr="00AC158A">
              <w:rPr>
                <w:sz w:val="24"/>
                <w:szCs w:val="24"/>
              </w:rPr>
              <w:object w:dxaOrig="2145" w:dyaOrig="2355">
                <v:shape id="_x0000_i1027" type="#_x0000_t75" style="width:1in;height:78.55pt" o:ole="">
                  <v:imagedata r:id="rId20" o:title=""/>
                </v:shape>
                <o:OLEObject Type="Embed" ProgID="PBrush" ShapeID="_x0000_i1027" DrawAspect="Content" ObjectID="_1517553810" r:id="rId21"/>
              </w:object>
            </w:r>
          </w:p>
          <w:p w:rsidR="00AE1636" w:rsidRPr="00AC158A" w:rsidRDefault="00AE1636" w:rsidP="00FD01AF">
            <w:pPr>
              <w:spacing w:line="360" w:lineRule="auto"/>
              <w:jc w:val="center"/>
              <w:rPr>
                <w:color w:val="000000"/>
                <w:sz w:val="24"/>
                <w:szCs w:val="24"/>
              </w:rPr>
            </w:pPr>
          </w:p>
        </w:tc>
        <w:tc>
          <w:tcPr>
            <w:tcW w:w="3342" w:type="dxa"/>
          </w:tcPr>
          <w:p w:rsidR="00AE1636" w:rsidRPr="00AC158A" w:rsidRDefault="00AE1636" w:rsidP="00FD01AF">
            <w:pPr>
              <w:spacing w:line="360" w:lineRule="auto"/>
              <w:jc w:val="center"/>
              <w:rPr>
                <w:sz w:val="24"/>
                <w:szCs w:val="24"/>
              </w:rPr>
            </w:pPr>
          </w:p>
          <w:p w:rsidR="00AE1636" w:rsidRDefault="00AE1636" w:rsidP="00FD01AF">
            <w:pPr>
              <w:tabs>
                <w:tab w:val="left" w:pos="449"/>
                <w:tab w:val="center" w:pos="1563"/>
              </w:tabs>
              <w:spacing w:line="360" w:lineRule="auto"/>
              <w:rPr>
                <w:sz w:val="24"/>
                <w:szCs w:val="24"/>
              </w:rPr>
            </w:pPr>
            <w:r>
              <w:rPr>
                <w:sz w:val="24"/>
                <w:szCs w:val="24"/>
              </w:rPr>
              <w:tab/>
            </w:r>
          </w:p>
          <w:p w:rsidR="00AE1636" w:rsidRDefault="00AE1636" w:rsidP="00FD01AF">
            <w:pPr>
              <w:tabs>
                <w:tab w:val="left" w:pos="449"/>
                <w:tab w:val="center" w:pos="1563"/>
              </w:tabs>
              <w:spacing w:line="360" w:lineRule="auto"/>
              <w:rPr>
                <w:sz w:val="24"/>
                <w:szCs w:val="24"/>
              </w:rPr>
            </w:pPr>
          </w:p>
          <w:p w:rsidR="00AE1636" w:rsidRDefault="00AE1636" w:rsidP="00FD01AF">
            <w:pPr>
              <w:tabs>
                <w:tab w:val="left" w:pos="449"/>
                <w:tab w:val="center" w:pos="1563"/>
              </w:tabs>
              <w:spacing w:line="360" w:lineRule="auto"/>
              <w:rPr>
                <w:sz w:val="24"/>
                <w:szCs w:val="24"/>
              </w:rPr>
            </w:pPr>
          </w:p>
          <w:p w:rsidR="00AE1636" w:rsidRPr="00AC158A" w:rsidRDefault="00AE1636" w:rsidP="00FD01AF">
            <w:pPr>
              <w:tabs>
                <w:tab w:val="left" w:pos="449"/>
                <w:tab w:val="center" w:pos="1563"/>
              </w:tabs>
              <w:spacing w:line="360" w:lineRule="auto"/>
              <w:rPr>
                <w:sz w:val="24"/>
                <w:szCs w:val="24"/>
              </w:rPr>
            </w:pPr>
            <w:r>
              <w:rPr>
                <w:sz w:val="24"/>
                <w:szCs w:val="24"/>
              </w:rPr>
              <w:tab/>
            </w:r>
            <w:r w:rsidRPr="00AC158A">
              <w:rPr>
                <w:sz w:val="24"/>
                <w:szCs w:val="24"/>
              </w:rPr>
              <w:object w:dxaOrig="1725" w:dyaOrig="1920">
                <v:shape id="_x0000_i1028" type="#_x0000_t75" style="width:86.05pt;height:95.4pt" o:ole="">
                  <v:imagedata r:id="rId22" o:title=""/>
                </v:shape>
                <o:OLEObject Type="Embed" ProgID="PBrush" ShapeID="_x0000_i1028" DrawAspect="Content" ObjectID="_1517553811" r:id="rId23"/>
              </w:object>
            </w:r>
          </w:p>
          <w:p w:rsidR="00AE1636" w:rsidRPr="00AC158A" w:rsidRDefault="00AE1636" w:rsidP="00FD01AF">
            <w:pPr>
              <w:spacing w:line="360" w:lineRule="auto"/>
              <w:jc w:val="center"/>
              <w:rPr>
                <w:color w:val="000000"/>
                <w:sz w:val="24"/>
                <w:szCs w:val="24"/>
              </w:rPr>
            </w:pPr>
          </w:p>
        </w:tc>
        <w:tc>
          <w:tcPr>
            <w:tcW w:w="2916" w:type="dxa"/>
          </w:tcPr>
          <w:p w:rsidR="00AE1636" w:rsidRPr="00AC158A" w:rsidRDefault="00AE1636" w:rsidP="00FD01AF">
            <w:pPr>
              <w:spacing w:line="360" w:lineRule="auto"/>
              <w:jc w:val="center"/>
              <w:rPr>
                <w:color w:val="000000"/>
                <w:sz w:val="24"/>
                <w:szCs w:val="24"/>
              </w:rPr>
            </w:pPr>
          </w:p>
          <w:p w:rsidR="00AE1636" w:rsidRPr="00AC158A" w:rsidRDefault="00AE1636" w:rsidP="00FD01AF">
            <w:pPr>
              <w:spacing w:line="360" w:lineRule="auto"/>
              <w:jc w:val="center"/>
              <w:rPr>
                <w:sz w:val="24"/>
                <w:szCs w:val="24"/>
              </w:rPr>
            </w:pPr>
            <w:r w:rsidRPr="00AC158A">
              <w:rPr>
                <w:noProof/>
                <w:color w:val="000000"/>
                <w:sz w:val="24"/>
                <w:szCs w:val="24"/>
                <w:lang w:eastAsia="ru-RU"/>
              </w:rPr>
              <w:drawing>
                <wp:inline distT="0" distB="0" distL="0" distR="0" wp14:anchorId="77A69C1F" wp14:editId="4DC0586F">
                  <wp:extent cx="975303" cy="631768"/>
                  <wp:effectExtent l="19050" t="0" r="0" b="0"/>
                  <wp:docPr id="2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4" cstate="print"/>
                          <a:srcRect/>
                          <a:stretch>
                            <a:fillRect/>
                          </a:stretch>
                        </pic:blipFill>
                        <pic:spPr bwMode="auto">
                          <a:xfrm>
                            <a:off x="0" y="0"/>
                            <a:ext cx="976503" cy="632545"/>
                          </a:xfrm>
                          <a:prstGeom prst="rect">
                            <a:avLst/>
                          </a:prstGeom>
                          <a:noFill/>
                          <a:ln w="9525">
                            <a:noFill/>
                            <a:miter lim="800000"/>
                            <a:headEnd/>
                            <a:tailEnd/>
                          </a:ln>
                        </pic:spPr>
                      </pic:pic>
                    </a:graphicData>
                  </a:graphic>
                </wp:inline>
              </w:drawing>
            </w:r>
            <w:r w:rsidRPr="00AC158A">
              <w:rPr>
                <w:sz w:val="24"/>
                <w:szCs w:val="24"/>
              </w:rPr>
              <w:object w:dxaOrig="4020" w:dyaOrig="5040">
                <v:shape id="_x0000_i1029" type="#_x0000_t75" style="width:63.6pt;height:79.5pt" o:ole="">
                  <v:imagedata r:id="rId25" o:title=""/>
                </v:shape>
                <o:OLEObject Type="Embed" ProgID="PBrush" ShapeID="_x0000_i1029" DrawAspect="Content" ObjectID="_1517553812" r:id="rId26"/>
              </w:object>
            </w:r>
            <w:r w:rsidRPr="00AC158A">
              <w:rPr>
                <w:sz w:val="24"/>
                <w:szCs w:val="24"/>
              </w:rPr>
              <w:object w:dxaOrig="3735" w:dyaOrig="4245">
                <v:shape id="_x0000_i1030" type="#_x0000_t75" style="width:1in;height:82.3pt" o:ole="">
                  <v:imagedata r:id="rId27" o:title=""/>
                </v:shape>
                <o:OLEObject Type="Embed" ProgID="PBrush" ShapeID="_x0000_i1030" DrawAspect="Content" ObjectID="_1517553813" r:id="rId28"/>
              </w:object>
            </w:r>
          </w:p>
        </w:tc>
      </w:tr>
      <w:tr w:rsidR="00AE1636" w:rsidRPr="00AC158A" w:rsidTr="00FD01AF">
        <w:tc>
          <w:tcPr>
            <w:tcW w:w="3085" w:type="dxa"/>
          </w:tcPr>
          <w:p w:rsidR="00AE1636" w:rsidRPr="00AC158A" w:rsidRDefault="00AE1636" w:rsidP="00FD01AF">
            <w:pPr>
              <w:spacing w:line="360" w:lineRule="auto"/>
              <w:jc w:val="center"/>
              <w:rPr>
                <w:rFonts w:eastAsia="Arial Unicode MS"/>
                <w:sz w:val="24"/>
                <w:szCs w:val="24"/>
              </w:rPr>
            </w:pPr>
            <w:r w:rsidRPr="00AC158A">
              <w:rPr>
                <w:rFonts w:eastAsia="Arial Unicode MS"/>
                <w:sz w:val="24"/>
                <w:szCs w:val="24"/>
              </w:rPr>
              <w:t xml:space="preserve"> «</w:t>
            </w:r>
            <w:proofErr w:type="spellStart"/>
            <w:r w:rsidRPr="00AC158A">
              <w:rPr>
                <w:rFonts w:eastAsia="Arial Unicode MS"/>
                <w:sz w:val="24"/>
                <w:szCs w:val="24"/>
              </w:rPr>
              <w:t>Берегиня</w:t>
            </w:r>
            <w:proofErr w:type="spellEnd"/>
            <w:r w:rsidRPr="00AC158A">
              <w:rPr>
                <w:rFonts w:eastAsia="Arial Unicode MS"/>
                <w:sz w:val="24"/>
                <w:szCs w:val="24"/>
              </w:rPr>
              <w:t>»</w:t>
            </w:r>
          </w:p>
          <w:p w:rsidR="00AE1636" w:rsidRPr="00AC158A" w:rsidRDefault="00AE1636" w:rsidP="00FD01AF">
            <w:pPr>
              <w:spacing w:line="360" w:lineRule="auto"/>
              <w:jc w:val="center"/>
              <w:rPr>
                <w:color w:val="000000"/>
                <w:sz w:val="24"/>
                <w:szCs w:val="24"/>
              </w:rPr>
            </w:pPr>
            <w:r w:rsidRPr="00AC158A">
              <w:rPr>
                <w:rFonts w:eastAsia="Arial Unicode MS"/>
                <w:sz w:val="24"/>
                <w:szCs w:val="24"/>
              </w:rPr>
              <w:t xml:space="preserve"> в  виде изображения  жуков</w:t>
            </w:r>
          </w:p>
        </w:tc>
        <w:tc>
          <w:tcPr>
            <w:tcW w:w="3342" w:type="dxa"/>
          </w:tcPr>
          <w:p w:rsidR="00AE1636" w:rsidRPr="00AC158A" w:rsidRDefault="00AE1636" w:rsidP="00FD01AF">
            <w:pPr>
              <w:spacing w:line="360" w:lineRule="auto"/>
              <w:jc w:val="center"/>
              <w:rPr>
                <w:rFonts w:eastAsia="Arial Unicode MS"/>
                <w:sz w:val="24"/>
                <w:szCs w:val="24"/>
              </w:rPr>
            </w:pPr>
            <w:r w:rsidRPr="00AC158A">
              <w:rPr>
                <w:rFonts w:eastAsia="Arial Unicode MS"/>
                <w:sz w:val="24"/>
                <w:szCs w:val="24"/>
              </w:rPr>
              <w:t>«Олень»,    «Конь»</w:t>
            </w:r>
          </w:p>
          <w:p w:rsidR="00AE1636" w:rsidRPr="00AC158A" w:rsidRDefault="00AE1636" w:rsidP="00FD01AF">
            <w:pPr>
              <w:spacing w:line="360" w:lineRule="auto"/>
              <w:jc w:val="center"/>
              <w:rPr>
                <w:color w:val="000000"/>
                <w:sz w:val="24"/>
                <w:szCs w:val="24"/>
              </w:rPr>
            </w:pPr>
            <w:r w:rsidRPr="00AC158A">
              <w:rPr>
                <w:rFonts w:eastAsia="Arial Unicode MS"/>
                <w:sz w:val="24"/>
                <w:szCs w:val="24"/>
              </w:rPr>
              <w:t>Символы здоровья и долголетия</w:t>
            </w:r>
          </w:p>
        </w:tc>
        <w:tc>
          <w:tcPr>
            <w:tcW w:w="2916" w:type="dxa"/>
          </w:tcPr>
          <w:p w:rsidR="00AE1636" w:rsidRPr="00AC158A" w:rsidRDefault="00AE1636" w:rsidP="00FD01AF">
            <w:pPr>
              <w:spacing w:line="360" w:lineRule="auto"/>
              <w:jc w:val="center"/>
              <w:rPr>
                <w:color w:val="000000"/>
                <w:sz w:val="24"/>
                <w:szCs w:val="24"/>
              </w:rPr>
            </w:pPr>
            <w:r w:rsidRPr="00AC158A">
              <w:rPr>
                <w:color w:val="000000"/>
                <w:sz w:val="24"/>
                <w:szCs w:val="24"/>
              </w:rPr>
              <w:t>Изображения птиц, символизирующие любовь и символ-оберег</w:t>
            </w:r>
          </w:p>
        </w:tc>
      </w:tr>
      <w:tr w:rsidR="00AE1636" w:rsidRPr="00AC158A" w:rsidTr="00FD01AF">
        <w:tc>
          <w:tcPr>
            <w:tcW w:w="9343" w:type="dxa"/>
            <w:gridSpan w:val="3"/>
          </w:tcPr>
          <w:p w:rsidR="00AE1636" w:rsidRPr="00AC158A" w:rsidRDefault="00AE1636" w:rsidP="00FD01AF">
            <w:pPr>
              <w:spacing w:line="360" w:lineRule="auto"/>
              <w:jc w:val="center"/>
              <w:rPr>
                <w:color w:val="000000"/>
                <w:sz w:val="24"/>
                <w:szCs w:val="24"/>
              </w:rPr>
            </w:pPr>
          </w:p>
          <w:p w:rsidR="00AE1636" w:rsidRPr="00AC158A" w:rsidRDefault="00AE1636" w:rsidP="00FD01AF">
            <w:pPr>
              <w:spacing w:line="360" w:lineRule="auto"/>
              <w:jc w:val="center"/>
              <w:rPr>
                <w:color w:val="000000"/>
                <w:sz w:val="24"/>
                <w:szCs w:val="24"/>
              </w:rPr>
            </w:pPr>
            <w:r w:rsidRPr="00AC158A">
              <w:rPr>
                <w:noProof/>
                <w:color w:val="000000"/>
                <w:sz w:val="24"/>
                <w:szCs w:val="24"/>
                <w:lang w:eastAsia="ru-RU"/>
              </w:rPr>
              <w:drawing>
                <wp:inline distT="0" distB="0" distL="0" distR="0" wp14:anchorId="051526CB" wp14:editId="177DE356">
                  <wp:extent cx="3924935" cy="543560"/>
                  <wp:effectExtent l="19050" t="0" r="0" b="0"/>
                  <wp:docPr id="3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9" cstate="print"/>
                          <a:srcRect/>
                          <a:stretch>
                            <a:fillRect/>
                          </a:stretch>
                        </pic:blipFill>
                        <pic:spPr bwMode="auto">
                          <a:xfrm>
                            <a:off x="0" y="0"/>
                            <a:ext cx="3924935" cy="543560"/>
                          </a:xfrm>
                          <a:prstGeom prst="rect">
                            <a:avLst/>
                          </a:prstGeom>
                          <a:noFill/>
                          <a:ln w="9525">
                            <a:noFill/>
                            <a:miter lim="800000"/>
                            <a:headEnd/>
                            <a:tailEnd/>
                          </a:ln>
                        </pic:spPr>
                      </pic:pic>
                    </a:graphicData>
                  </a:graphic>
                </wp:inline>
              </w:drawing>
            </w:r>
          </w:p>
        </w:tc>
      </w:tr>
      <w:tr w:rsidR="00AE1636" w:rsidRPr="00AC158A" w:rsidTr="00FD01AF">
        <w:trPr>
          <w:trHeight w:val="1007"/>
        </w:trPr>
        <w:tc>
          <w:tcPr>
            <w:tcW w:w="9343" w:type="dxa"/>
            <w:gridSpan w:val="3"/>
          </w:tcPr>
          <w:p w:rsidR="00AE1636" w:rsidRPr="00AC158A" w:rsidRDefault="00AE1636" w:rsidP="00FD01AF">
            <w:pPr>
              <w:spacing w:line="360" w:lineRule="auto"/>
              <w:jc w:val="center"/>
              <w:rPr>
                <w:rFonts w:eastAsia="Arial Unicode MS"/>
                <w:sz w:val="24"/>
                <w:szCs w:val="24"/>
              </w:rPr>
            </w:pPr>
          </w:p>
          <w:p w:rsidR="00AE1636" w:rsidRPr="00AC158A" w:rsidRDefault="00AE1636" w:rsidP="00FD01AF">
            <w:pPr>
              <w:spacing w:line="360" w:lineRule="auto"/>
              <w:jc w:val="center"/>
              <w:rPr>
                <w:color w:val="000000"/>
                <w:sz w:val="24"/>
                <w:szCs w:val="24"/>
              </w:rPr>
            </w:pPr>
            <w:r w:rsidRPr="00AC158A">
              <w:rPr>
                <w:rFonts w:eastAsia="Arial Unicode MS"/>
                <w:sz w:val="24"/>
                <w:szCs w:val="24"/>
              </w:rPr>
              <w:t>«Виноградная лоза»,</w:t>
            </w:r>
          </w:p>
        </w:tc>
      </w:tr>
    </w:tbl>
    <w:p w:rsidR="00AE1636" w:rsidRPr="00AC158A" w:rsidRDefault="00AE1636" w:rsidP="00AE1636">
      <w:pPr>
        <w:spacing w:after="0" w:line="360" w:lineRule="auto"/>
        <w:jc w:val="right"/>
        <w:rPr>
          <w:color w:val="000000"/>
          <w:sz w:val="24"/>
          <w:szCs w:val="24"/>
        </w:rPr>
      </w:pPr>
      <w:r w:rsidRPr="00AC158A">
        <w:rPr>
          <w:color w:val="000000"/>
          <w:sz w:val="24"/>
          <w:szCs w:val="24"/>
        </w:rPr>
        <w:lastRenderedPageBreak/>
        <w:t>Приложение 2.</w:t>
      </w:r>
    </w:p>
    <w:p w:rsidR="00AE1636" w:rsidRPr="00AC158A" w:rsidRDefault="00AE1636" w:rsidP="00AE1636">
      <w:pPr>
        <w:spacing w:after="0" w:line="360" w:lineRule="auto"/>
        <w:jc w:val="center"/>
        <w:rPr>
          <w:color w:val="000000"/>
          <w:sz w:val="24"/>
          <w:szCs w:val="24"/>
        </w:rPr>
      </w:pPr>
      <w:r w:rsidRPr="00AC158A">
        <w:rPr>
          <w:color w:val="000000"/>
          <w:sz w:val="24"/>
          <w:szCs w:val="24"/>
        </w:rPr>
        <w:t xml:space="preserve">Элементы </w:t>
      </w:r>
      <w:proofErr w:type="gramStart"/>
      <w:r w:rsidRPr="00AC158A">
        <w:rPr>
          <w:color w:val="000000"/>
          <w:sz w:val="24"/>
          <w:szCs w:val="24"/>
        </w:rPr>
        <w:t>в</w:t>
      </w:r>
      <w:proofErr w:type="gramEnd"/>
      <w:r w:rsidRPr="00AC158A">
        <w:rPr>
          <w:color w:val="000000"/>
          <w:sz w:val="24"/>
          <w:szCs w:val="24"/>
        </w:rPr>
        <w:t xml:space="preserve"> сравнениями с образцами экспонатов</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4"/>
        <w:gridCol w:w="5207"/>
      </w:tblGrid>
      <w:tr w:rsidR="00AE1636" w:rsidRPr="00AC158A" w:rsidTr="00FD01AF">
        <w:tc>
          <w:tcPr>
            <w:tcW w:w="5210" w:type="dxa"/>
          </w:tcPr>
          <w:p w:rsidR="00AE1636" w:rsidRPr="00AC158A" w:rsidRDefault="00AE1636" w:rsidP="00FD01AF">
            <w:pPr>
              <w:spacing w:line="360" w:lineRule="auto"/>
              <w:jc w:val="center"/>
              <w:rPr>
                <w:color w:val="000000"/>
                <w:sz w:val="24"/>
                <w:szCs w:val="24"/>
              </w:rPr>
            </w:pPr>
            <w:r w:rsidRPr="00AC158A">
              <w:rPr>
                <w:noProof/>
                <w:color w:val="000000"/>
                <w:sz w:val="24"/>
                <w:szCs w:val="24"/>
                <w:lang w:eastAsia="ru-RU"/>
              </w:rPr>
              <w:drawing>
                <wp:inline distT="0" distB="0" distL="0" distR="0" wp14:anchorId="299BDC84" wp14:editId="5B67877F">
                  <wp:extent cx="1884041" cy="2520000"/>
                  <wp:effectExtent l="342900" t="0" r="325759" b="0"/>
                  <wp:docPr id="2" name="Рисунок 9" descr="I:\Липецкий завиток\лип завиток фото\IMG_20140924_1313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Липецкий завиток\лип завиток фото\IMG_20140924_131344.jpg"/>
                          <pic:cNvPicPr>
                            <a:picLocks noChangeAspect="1" noChangeArrowheads="1"/>
                          </pic:cNvPicPr>
                        </pic:nvPicPr>
                        <pic:blipFill>
                          <a:blip r:embed="rId30" cstate="print"/>
                          <a:srcRect/>
                          <a:stretch>
                            <a:fillRect/>
                          </a:stretch>
                        </pic:blipFill>
                        <pic:spPr bwMode="auto">
                          <a:xfrm rot="16200000">
                            <a:off x="0" y="0"/>
                            <a:ext cx="1884041" cy="2520000"/>
                          </a:xfrm>
                          <a:prstGeom prst="rect">
                            <a:avLst/>
                          </a:prstGeom>
                          <a:noFill/>
                          <a:ln w="9525">
                            <a:noFill/>
                            <a:miter lim="800000"/>
                            <a:headEnd/>
                            <a:tailEnd/>
                          </a:ln>
                        </pic:spPr>
                      </pic:pic>
                    </a:graphicData>
                  </a:graphic>
                </wp:inline>
              </w:drawing>
            </w:r>
          </w:p>
        </w:tc>
        <w:tc>
          <w:tcPr>
            <w:tcW w:w="5211" w:type="dxa"/>
          </w:tcPr>
          <w:p w:rsidR="00AE1636" w:rsidRPr="00AC158A" w:rsidRDefault="00AE1636" w:rsidP="00FD01AF">
            <w:pPr>
              <w:spacing w:line="360" w:lineRule="auto"/>
              <w:jc w:val="center"/>
              <w:rPr>
                <w:color w:val="000000"/>
                <w:sz w:val="24"/>
                <w:szCs w:val="24"/>
              </w:rPr>
            </w:pPr>
          </w:p>
          <w:p w:rsidR="00AE1636" w:rsidRPr="00AC158A" w:rsidRDefault="00AE1636" w:rsidP="00FD01AF">
            <w:pPr>
              <w:spacing w:line="360" w:lineRule="auto"/>
              <w:jc w:val="right"/>
              <w:rPr>
                <w:color w:val="000000"/>
                <w:sz w:val="24"/>
                <w:szCs w:val="24"/>
              </w:rPr>
            </w:pPr>
            <w:r w:rsidRPr="00AC158A">
              <w:rPr>
                <w:noProof/>
                <w:color w:val="000000"/>
                <w:sz w:val="24"/>
                <w:szCs w:val="24"/>
                <w:lang w:eastAsia="ru-RU"/>
              </w:rPr>
              <w:drawing>
                <wp:inline distT="0" distB="0" distL="0" distR="0" wp14:anchorId="53404788" wp14:editId="6405136E">
                  <wp:extent cx="2737597" cy="2048874"/>
                  <wp:effectExtent l="19050" t="0" r="5603" b="0"/>
                  <wp:docPr id="3" name="Рисунок 10" descr="I:\Липецкий завиток\лип завиток фото\IMG_20140924_1318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Липецкий завиток\лип завиток фото\IMG_20140924_131807.jpg"/>
                          <pic:cNvPicPr>
                            <a:picLocks noChangeAspect="1" noChangeArrowheads="1"/>
                          </pic:cNvPicPr>
                        </pic:nvPicPr>
                        <pic:blipFill>
                          <a:blip r:embed="rId31" cstate="print"/>
                          <a:srcRect/>
                          <a:stretch>
                            <a:fillRect/>
                          </a:stretch>
                        </pic:blipFill>
                        <pic:spPr bwMode="auto">
                          <a:xfrm rot="10800000">
                            <a:off x="0" y="0"/>
                            <a:ext cx="2743476" cy="2053274"/>
                          </a:xfrm>
                          <a:prstGeom prst="rect">
                            <a:avLst/>
                          </a:prstGeom>
                          <a:noFill/>
                          <a:ln w="9525">
                            <a:noFill/>
                            <a:miter lim="800000"/>
                            <a:headEnd/>
                            <a:tailEnd/>
                          </a:ln>
                        </pic:spPr>
                      </pic:pic>
                    </a:graphicData>
                  </a:graphic>
                </wp:inline>
              </w:drawing>
            </w:r>
          </w:p>
        </w:tc>
      </w:tr>
      <w:tr w:rsidR="00AE1636" w:rsidRPr="00AC158A" w:rsidTr="00FD01AF">
        <w:tc>
          <w:tcPr>
            <w:tcW w:w="5210" w:type="dxa"/>
          </w:tcPr>
          <w:p w:rsidR="00AE1636" w:rsidRPr="00AC158A" w:rsidRDefault="00AE1636" w:rsidP="00FD01AF">
            <w:pPr>
              <w:spacing w:line="360" w:lineRule="auto"/>
              <w:jc w:val="center"/>
              <w:rPr>
                <w:color w:val="000000"/>
                <w:sz w:val="24"/>
                <w:szCs w:val="24"/>
              </w:rPr>
            </w:pPr>
            <w:r w:rsidRPr="00AC158A">
              <w:rPr>
                <w:noProof/>
                <w:color w:val="000000"/>
                <w:sz w:val="24"/>
                <w:szCs w:val="24"/>
                <w:lang w:eastAsia="ru-RU"/>
              </w:rPr>
              <w:drawing>
                <wp:inline distT="0" distB="0" distL="0" distR="0" wp14:anchorId="158BB685" wp14:editId="2BE5D214">
                  <wp:extent cx="1891659" cy="2520000"/>
                  <wp:effectExtent l="323850" t="0" r="318141" b="0"/>
                  <wp:docPr id="5" name="Рисунок 11" descr="I:\Липецкий завиток\лип завиток фото\IMG_20140924_132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Липецкий завиток\лип завиток фото\IMG_20140924_132108.jpg"/>
                          <pic:cNvPicPr>
                            <a:picLocks noChangeAspect="1" noChangeArrowheads="1"/>
                          </pic:cNvPicPr>
                        </pic:nvPicPr>
                        <pic:blipFill>
                          <a:blip r:embed="rId32" cstate="print"/>
                          <a:srcRect/>
                          <a:stretch>
                            <a:fillRect/>
                          </a:stretch>
                        </pic:blipFill>
                        <pic:spPr bwMode="auto">
                          <a:xfrm rot="16200000">
                            <a:off x="0" y="0"/>
                            <a:ext cx="1891659" cy="2520000"/>
                          </a:xfrm>
                          <a:prstGeom prst="rect">
                            <a:avLst/>
                          </a:prstGeom>
                          <a:noFill/>
                          <a:ln w="9525">
                            <a:noFill/>
                            <a:miter lim="800000"/>
                            <a:headEnd/>
                            <a:tailEnd/>
                          </a:ln>
                        </pic:spPr>
                      </pic:pic>
                    </a:graphicData>
                  </a:graphic>
                </wp:inline>
              </w:drawing>
            </w:r>
          </w:p>
        </w:tc>
        <w:tc>
          <w:tcPr>
            <w:tcW w:w="5211" w:type="dxa"/>
          </w:tcPr>
          <w:p w:rsidR="00AE1636" w:rsidRPr="00AC158A" w:rsidRDefault="00AE1636" w:rsidP="00FD01AF">
            <w:pPr>
              <w:spacing w:line="360" w:lineRule="auto"/>
              <w:jc w:val="center"/>
              <w:rPr>
                <w:color w:val="000000"/>
                <w:sz w:val="24"/>
                <w:szCs w:val="24"/>
              </w:rPr>
            </w:pPr>
            <w:r w:rsidRPr="00AC158A">
              <w:rPr>
                <w:noProof/>
                <w:color w:val="000000"/>
                <w:sz w:val="24"/>
                <w:szCs w:val="24"/>
                <w:lang w:eastAsia="ru-RU"/>
              </w:rPr>
              <w:drawing>
                <wp:inline distT="0" distB="0" distL="0" distR="0" wp14:anchorId="1662EF96" wp14:editId="6C8E040A">
                  <wp:extent cx="1886843" cy="2520000"/>
                  <wp:effectExtent l="342900" t="0" r="322957" b="0"/>
                  <wp:docPr id="6" name="Рисунок 12" descr="I:\Липецкий завиток\лип завиток фото\IMG_20140924_132229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Липецкий завиток\лип завиток фото\IMG_20140924_132229 - копия.jpg"/>
                          <pic:cNvPicPr>
                            <a:picLocks noChangeAspect="1" noChangeArrowheads="1"/>
                          </pic:cNvPicPr>
                        </pic:nvPicPr>
                        <pic:blipFill>
                          <a:blip r:embed="rId33" cstate="print"/>
                          <a:srcRect/>
                          <a:stretch>
                            <a:fillRect/>
                          </a:stretch>
                        </pic:blipFill>
                        <pic:spPr bwMode="auto">
                          <a:xfrm rot="16200000">
                            <a:off x="0" y="0"/>
                            <a:ext cx="1886843" cy="2520000"/>
                          </a:xfrm>
                          <a:prstGeom prst="rect">
                            <a:avLst/>
                          </a:prstGeom>
                          <a:noFill/>
                          <a:ln w="9525">
                            <a:noFill/>
                            <a:miter lim="800000"/>
                            <a:headEnd/>
                            <a:tailEnd/>
                          </a:ln>
                        </pic:spPr>
                      </pic:pic>
                    </a:graphicData>
                  </a:graphic>
                </wp:inline>
              </w:drawing>
            </w:r>
          </w:p>
        </w:tc>
      </w:tr>
      <w:tr w:rsidR="00AE1636" w:rsidRPr="00AC158A" w:rsidTr="00FD01AF">
        <w:tc>
          <w:tcPr>
            <w:tcW w:w="5210" w:type="dxa"/>
          </w:tcPr>
          <w:p w:rsidR="00AE1636" w:rsidRPr="00AC158A" w:rsidRDefault="00AE1636" w:rsidP="00FD01AF">
            <w:pPr>
              <w:spacing w:line="360" w:lineRule="auto"/>
              <w:jc w:val="center"/>
              <w:rPr>
                <w:color w:val="000000"/>
                <w:sz w:val="24"/>
                <w:szCs w:val="24"/>
              </w:rPr>
            </w:pPr>
            <w:r w:rsidRPr="00AC158A">
              <w:rPr>
                <w:noProof/>
                <w:color w:val="000000"/>
                <w:sz w:val="24"/>
                <w:szCs w:val="24"/>
                <w:lang w:eastAsia="ru-RU"/>
              </w:rPr>
              <w:drawing>
                <wp:inline distT="0" distB="0" distL="0" distR="0" wp14:anchorId="5958B8A0" wp14:editId="3BAFC930">
                  <wp:extent cx="1881806" cy="2520000"/>
                  <wp:effectExtent l="342900" t="0" r="327994" b="0"/>
                  <wp:docPr id="7" name="Рисунок 13" descr="I:\Липецкий завиток\лип завиток фото\IMG_20140924_1321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Липецкий завиток\лип завиток фото\IMG_20140924_132139.jpg"/>
                          <pic:cNvPicPr>
                            <a:picLocks noChangeAspect="1" noChangeArrowheads="1"/>
                          </pic:cNvPicPr>
                        </pic:nvPicPr>
                        <pic:blipFill>
                          <a:blip r:embed="rId34" cstate="print"/>
                          <a:srcRect/>
                          <a:stretch>
                            <a:fillRect/>
                          </a:stretch>
                        </pic:blipFill>
                        <pic:spPr bwMode="auto">
                          <a:xfrm rot="16200000">
                            <a:off x="0" y="0"/>
                            <a:ext cx="1881806" cy="2520000"/>
                          </a:xfrm>
                          <a:prstGeom prst="rect">
                            <a:avLst/>
                          </a:prstGeom>
                          <a:noFill/>
                          <a:ln w="9525">
                            <a:noFill/>
                            <a:miter lim="800000"/>
                            <a:headEnd/>
                            <a:tailEnd/>
                          </a:ln>
                        </pic:spPr>
                      </pic:pic>
                    </a:graphicData>
                  </a:graphic>
                </wp:inline>
              </w:drawing>
            </w:r>
          </w:p>
        </w:tc>
        <w:tc>
          <w:tcPr>
            <w:tcW w:w="5211" w:type="dxa"/>
          </w:tcPr>
          <w:p w:rsidR="00AE1636" w:rsidRPr="00AC158A" w:rsidRDefault="00AE1636" w:rsidP="00FD01AF">
            <w:pPr>
              <w:spacing w:line="360" w:lineRule="auto"/>
              <w:jc w:val="center"/>
              <w:rPr>
                <w:color w:val="000000"/>
                <w:sz w:val="24"/>
                <w:szCs w:val="24"/>
              </w:rPr>
            </w:pPr>
            <w:r w:rsidRPr="00AC158A">
              <w:rPr>
                <w:noProof/>
                <w:color w:val="000000"/>
                <w:sz w:val="24"/>
                <w:szCs w:val="24"/>
                <w:lang w:eastAsia="ru-RU"/>
              </w:rPr>
              <w:drawing>
                <wp:inline distT="0" distB="0" distL="0" distR="0" wp14:anchorId="04463E2C" wp14:editId="15CBBE82">
                  <wp:extent cx="1893686" cy="2520000"/>
                  <wp:effectExtent l="323850" t="0" r="316114" b="0"/>
                  <wp:docPr id="15" name="Рисунок 14" descr="I:\Липецкий завиток\лип завиток фото\IMG_20140924_131916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Липецкий завиток\лип завиток фото\IMG_20140924_131916 - копия.jpg"/>
                          <pic:cNvPicPr>
                            <a:picLocks noChangeAspect="1" noChangeArrowheads="1"/>
                          </pic:cNvPicPr>
                        </pic:nvPicPr>
                        <pic:blipFill>
                          <a:blip r:embed="rId35" cstate="print"/>
                          <a:srcRect/>
                          <a:stretch>
                            <a:fillRect/>
                          </a:stretch>
                        </pic:blipFill>
                        <pic:spPr bwMode="auto">
                          <a:xfrm rot="5400000">
                            <a:off x="0" y="0"/>
                            <a:ext cx="1893686" cy="2520000"/>
                          </a:xfrm>
                          <a:prstGeom prst="rect">
                            <a:avLst/>
                          </a:prstGeom>
                          <a:noFill/>
                          <a:ln w="9525">
                            <a:noFill/>
                            <a:miter lim="800000"/>
                            <a:headEnd/>
                            <a:tailEnd/>
                          </a:ln>
                        </pic:spPr>
                      </pic:pic>
                    </a:graphicData>
                  </a:graphic>
                </wp:inline>
              </w:drawing>
            </w:r>
          </w:p>
        </w:tc>
      </w:tr>
    </w:tbl>
    <w:p w:rsidR="00AE1636" w:rsidRPr="00AC158A" w:rsidRDefault="00AE1636" w:rsidP="00AE1636">
      <w:pPr>
        <w:spacing w:after="0" w:line="360" w:lineRule="auto"/>
        <w:jc w:val="right"/>
        <w:rPr>
          <w:color w:val="000000"/>
          <w:sz w:val="24"/>
          <w:szCs w:val="24"/>
        </w:rPr>
      </w:pPr>
    </w:p>
    <w:p w:rsidR="00AE1636" w:rsidRDefault="00AE1636" w:rsidP="00AE1636">
      <w:pPr>
        <w:spacing w:after="0" w:line="360" w:lineRule="auto"/>
        <w:jc w:val="right"/>
        <w:rPr>
          <w:color w:val="000000"/>
          <w:sz w:val="24"/>
          <w:szCs w:val="24"/>
        </w:rPr>
      </w:pPr>
    </w:p>
    <w:p w:rsidR="00AE1636" w:rsidRDefault="00AE1636" w:rsidP="00AE1636">
      <w:pPr>
        <w:spacing w:after="0" w:line="360" w:lineRule="auto"/>
        <w:jc w:val="right"/>
        <w:rPr>
          <w:color w:val="000000"/>
          <w:sz w:val="24"/>
          <w:szCs w:val="24"/>
        </w:rPr>
      </w:pPr>
    </w:p>
    <w:p w:rsidR="00AE1636" w:rsidRDefault="00AE1636" w:rsidP="00AE1636">
      <w:pPr>
        <w:spacing w:after="0" w:line="360" w:lineRule="auto"/>
        <w:jc w:val="right"/>
        <w:rPr>
          <w:color w:val="000000"/>
          <w:sz w:val="24"/>
          <w:szCs w:val="24"/>
        </w:rPr>
      </w:pPr>
    </w:p>
    <w:p w:rsidR="00AE1636" w:rsidRDefault="00AE1636" w:rsidP="00AE1636">
      <w:pPr>
        <w:spacing w:after="0" w:line="360" w:lineRule="auto"/>
        <w:jc w:val="right"/>
        <w:rPr>
          <w:color w:val="000000"/>
          <w:sz w:val="24"/>
          <w:szCs w:val="24"/>
        </w:rPr>
      </w:pPr>
    </w:p>
    <w:p w:rsidR="00AE1636" w:rsidRDefault="00AE1636" w:rsidP="00AE1636">
      <w:pPr>
        <w:spacing w:after="0" w:line="360" w:lineRule="auto"/>
        <w:jc w:val="right"/>
        <w:rPr>
          <w:color w:val="000000"/>
          <w:sz w:val="24"/>
          <w:szCs w:val="24"/>
        </w:rPr>
      </w:pPr>
    </w:p>
    <w:p w:rsidR="00AE1636" w:rsidRPr="00AC158A" w:rsidRDefault="00AE1636" w:rsidP="00AE1636">
      <w:pPr>
        <w:spacing w:after="0" w:line="360" w:lineRule="auto"/>
        <w:jc w:val="right"/>
        <w:rPr>
          <w:color w:val="000000"/>
          <w:sz w:val="24"/>
          <w:szCs w:val="24"/>
        </w:rPr>
      </w:pPr>
    </w:p>
    <w:p w:rsidR="00AE1636" w:rsidRPr="00AC158A" w:rsidRDefault="00AE1636" w:rsidP="00AE1636">
      <w:pPr>
        <w:spacing w:after="0" w:line="360" w:lineRule="auto"/>
        <w:jc w:val="right"/>
        <w:rPr>
          <w:color w:val="000000"/>
          <w:sz w:val="24"/>
          <w:szCs w:val="24"/>
        </w:rPr>
      </w:pPr>
    </w:p>
    <w:p w:rsidR="00AE1636" w:rsidRPr="00AC158A" w:rsidRDefault="00AE1636" w:rsidP="00AE1636">
      <w:pPr>
        <w:spacing w:after="0" w:line="360" w:lineRule="auto"/>
        <w:jc w:val="right"/>
        <w:rPr>
          <w:color w:val="000000"/>
          <w:sz w:val="24"/>
          <w:szCs w:val="24"/>
        </w:rPr>
      </w:pPr>
      <w:r w:rsidRPr="00AC158A">
        <w:rPr>
          <w:color w:val="000000"/>
          <w:sz w:val="24"/>
          <w:szCs w:val="24"/>
        </w:rPr>
        <w:lastRenderedPageBreak/>
        <w:t>Приложение 3.</w:t>
      </w:r>
    </w:p>
    <w:p w:rsidR="00AE1636" w:rsidRPr="00AC158A" w:rsidRDefault="00AE1636" w:rsidP="00AE1636">
      <w:pPr>
        <w:spacing w:after="0" w:line="360" w:lineRule="auto"/>
        <w:jc w:val="center"/>
        <w:rPr>
          <w:color w:val="000000"/>
          <w:sz w:val="24"/>
          <w:szCs w:val="24"/>
        </w:rPr>
      </w:pPr>
      <w:r w:rsidRPr="00AC158A">
        <w:rPr>
          <w:rFonts w:eastAsia="Arial Unicode MS"/>
          <w:sz w:val="24"/>
          <w:szCs w:val="24"/>
        </w:rPr>
        <w:t>Элементами творческой работы «Липецкий завиток»</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73"/>
        <w:gridCol w:w="3474"/>
        <w:gridCol w:w="3474"/>
      </w:tblGrid>
      <w:tr w:rsidR="00AE1636" w:rsidRPr="00AC158A" w:rsidTr="00FD01AF">
        <w:tc>
          <w:tcPr>
            <w:tcW w:w="3473" w:type="dxa"/>
          </w:tcPr>
          <w:p w:rsidR="00AE1636" w:rsidRPr="00AC158A" w:rsidRDefault="00AE1636" w:rsidP="00FD01AF">
            <w:pPr>
              <w:spacing w:line="360" w:lineRule="auto"/>
              <w:jc w:val="right"/>
              <w:rPr>
                <w:color w:val="000000"/>
                <w:sz w:val="24"/>
                <w:szCs w:val="24"/>
              </w:rPr>
            </w:pPr>
            <w:r w:rsidRPr="00AC158A">
              <w:rPr>
                <w:noProof/>
                <w:color w:val="000000"/>
                <w:sz w:val="24"/>
                <w:szCs w:val="24"/>
                <w:lang w:eastAsia="ru-RU"/>
              </w:rPr>
              <w:drawing>
                <wp:inline distT="0" distB="0" distL="0" distR="0" wp14:anchorId="242C029C" wp14:editId="476CEF44">
                  <wp:extent cx="1903409" cy="2520000"/>
                  <wp:effectExtent l="19050" t="0" r="1591" b="0"/>
                  <wp:docPr id="47" name="Рисунок 132" descr="G:\Липецкий завиток\лип завиток фото\IMG_20140924_130905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G:\Липецкий завиток\лип завиток фото\IMG_20140924_130905 - копия.jpg"/>
                          <pic:cNvPicPr>
                            <a:picLocks noChangeAspect="1" noChangeArrowheads="1"/>
                          </pic:cNvPicPr>
                        </pic:nvPicPr>
                        <pic:blipFill>
                          <a:blip r:embed="rId36" cstate="print"/>
                          <a:srcRect/>
                          <a:stretch>
                            <a:fillRect/>
                          </a:stretch>
                        </pic:blipFill>
                        <pic:spPr bwMode="auto">
                          <a:xfrm>
                            <a:off x="0" y="0"/>
                            <a:ext cx="1903409" cy="2520000"/>
                          </a:xfrm>
                          <a:prstGeom prst="rect">
                            <a:avLst/>
                          </a:prstGeom>
                          <a:noFill/>
                          <a:ln w="9525">
                            <a:noFill/>
                            <a:miter lim="800000"/>
                            <a:headEnd/>
                            <a:tailEnd/>
                          </a:ln>
                        </pic:spPr>
                      </pic:pic>
                    </a:graphicData>
                  </a:graphic>
                </wp:inline>
              </w:drawing>
            </w:r>
          </w:p>
        </w:tc>
        <w:tc>
          <w:tcPr>
            <w:tcW w:w="3474" w:type="dxa"/>
          </w:tcPr>
          <w:p w:rsidR="00AE1636" w:rsidRPr="00AC158A" w:rsidRDefault="00AE1636" w:rsidP="00FD01AF">
            <w:pPr>
              <w:spacing w:line="360" w:lineRule="auto"/>
              <w:jc w:val="right"/>
              <w:rPr>
                <w:color w:val="000000"/>
                <w:sz w:val="24"/>
                <w:szCs w:val="24"/>
              </w:rPr>
            </w:pPr>
            <w:r w:rsidRPr="00AC158A">
              <w:rPr>
                <w:noProof/>
                <w:color w:val="000000"/>
                <w:sz w:val="24"/>
                <w:szCs w:val="24"/>
                <w:lang w:eastAsia="ru-RU"/>
              </w:rPr>
              <w:drawing>
                <wp:inline distT="0" distB="0" distL="0" distR="0" wp14:anchorId="30614A62" wp14:editId="1F6F6BF8">
                  <wp:extent cx="1866451" cy="2520000"/>
                  <wp:effectExtent l="19050" t="0" r="449" b="0"/>
                  <wp:docPr id="46" name="Рисунок 131" descr="G:\Липецкий завиток\лип завиток фото\IMG_20140924_130858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G:\Липецкий завиток\лип завиток фото\IMG_20140924_130858 - копия.jpg"/>
                          <pic:cNvPicPr>
                            <a:picLocks noChangeAspect="1" noChangeArrowheads="1"/>
                          </pic:cNvPicPr>
                        </pic:nvPicPr>
                        <pic:blipFill>
                          <a:blip r:embed="rId37" cstate="print"/>
                          <a:srcRect/>
                          <a:stretch>
                            <a:fillRect/>
                          </a:stretch>
                        </pic:blipFill>
                        <pic:spPr bwMode="auto">
                          <a:xfrm>
                            <a:off x="0" y="0"/>
                            <a:ext cx="1866451" cy="2520000"/>
                          </a:xfrm>
                          <a:prstGeom prst="rect">
                            <a:avLst/>
                          </a:prstGeom>
                          <a:noFill/>
                          <a:ln w="9525">
                            <a:noFill/>
                            <a:miter lim="800000"/>
                            <a:headEnd/>
                            <a:tailEnd/>
                          </a:ln>
                        </pic:spPr>
                      </pic:pic>
                    </a:graphicData>
                  </a:graphic>
                </wp:inline>
              </w:drawing>
            </w:r>
          </w:p>
        </w:tc>
        <w:tc>
          <w:tcPr>
            <w:tcW w:w="3474" w:type="dxa"/>
          </w:tcPr>
          <w:p w:rsidR="00AE1636" w:rsidRPr="00AC158A" w:rsidRDefault="00AE1636" w:rsidP="00FD01AF">
            <w:pPr>
              <w:spacing w:line="360" w:lineRule="auto"/>
              <w:jc w:val="right"/>
              <w:rPr>
                <w:color w:val="000000"/>
                <w:sz w:val="24"/>
                <w:szCs w:val="24"/>
              </w:rPr>
            </w:pPr>
            <w:r w:rsidRPr="00AC158A">
              <w:rPr>
                <w:noProof/>
                <w:color w:val="000000"/>
                <w:sz w:val="24"/>
                <w:szCs w:val="24"/>
                <w:lang w:eastAsia="ru-RU"/>
              </w:rPr>
              <w:drawing>
                <wp:inline distT="0" distB="0" distL="0" distR="0" wp14:anchorId="28DE3AD5" wp14:editId="7083CE39">
                  <wp:extent cx="1889080" cy="2520000"/>
                  <wp:effectExtent l="19050" t="0" r="0" b="0"/>
                  <wp:docPr id="155" name="Рисунок 155" descr="G:\Липецкий завиток\лип завиток фото\IMG_20140924_1309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G:\Липецкий завиток\лип завиток фото\IMG_20140924_130912.jpg"/>
                          <pic:cNvPicPr>
                            <a:picLocks noChangeAspect="1" noChangeArrowheads="1"/>
                          </pic:cNvPicPr>
                        </pic:nvPicPr>
                        <pic:blipFill>
                          <a:blip r:embed="rId38" cstate="print"/>
                          <a:srcRect/>
                          <a:stretch>
                            <a:fillRect/>
                          </a:stretch>
                        </pic:blipFill>
                        <pic:spPr bwMode="auto">
                          <a:xfrm>
                            <a:off x="0" y="0"/>
                            <a:ext cx="1889080" cy="2520000"/>
                          </a:xfrm>
                          <a:prstGeom prst="rect">
                            <a:avLst/>
                          </a:prstGeom>
                          <a:noFill/>
                          <a:ln w="9525">
                            <a:noFill/>
                            <a:miter lim="800000"/>
                            <a:headEnd/>
                            <a:tailEnd/>
                          </a:ln>
                        </pic:spPr>
                      </pic:pic>
                    </a:graphicData>
                  </a:graphic>
                </wp:inline>
              </w:drawing>
            </w:r>
          </w:p>
        </w:tc>
      </w:tr>
      <w:tr w:rsidR="00AE1636" w:rsidRPr="00AC158A" w:rsidTr="00FD01AF">
        <w:tc>
          <w:tcPr>
            <w:tcW w:w="3473" w:type="dxa"/>
          </w:tcPr>
          <w:p w:rsidR="00AE1636" w:rsidRPr="00AC158A" w:rsidRDefault="00AE1636" w:rsidP="00FD01AF">
            <w:pPr>
              <w:spacing w:line="360" w:lineRule="auto"/>
              <w:jc w:val="right"/>
              <w:rPr>
                <w:color w:val="000000"/>
                <w:sz w:val="24"/>
                <w:szCs w:val="24"/>
              </w:rPr>
            </w:pPr>
            <w:r w:rsidRPr="00AC158A">
              <w:rPr>
                <w:noProof/>
                <w:color w:val="000000"/>
                <w:sz w:val="24"/>
                <w:szCs w:val="24"/>
                <w:lang w:eastAsia="ru-RU"/>
              </w:rPr>
              <w:drawing>
                <wp:inline distT="0" distB="0" distL="0" distR="0" wp14:anchorId="004C571C" wp14:editId="0BB66B12">
                  <wp:extent cx="1908000" cy="2519110"/>
                  <wp:effectExtent l="19050" t="0" r="0" b="0"/>
                  <wp:docPr id="43" name="Рисунок 136" descr="G:\Липецкий завиток\лип завиток фото\IMG_20140924_1309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G:\Липецкий завиток\лип завиток фото\IMG_20140924_130942.jpg"/>
                          <pic:cNvPicPr>
                            <a:picLocks noChangeAspect="1" noChangeArrowheads="1"/>
                          </pic:cNvPicPr>
                        </pic:nvPicPr>
                        <pic:blipFill>
                          <a:blip r:embed="rId39" cstate="print"/>
                          <a:srcRect/>
                          <a:stretch>
                            <a:fillRect/>
                          </a:stretch>
                        </pic:blipFill>
                        <pic:spPr bwMode="auto">
                          <a:xfrm>
                            <a:off x="0" y="0"/>
                            <a:ext cx="1908000" cy="2519110"/>
                          </a:xfrm>
                          <a:prstGeom prst="rect">
                            <a:avLst/>
                          </a:prstGeom>
                          <a:noFill/>
                          <a:ln w="9525">
                            <a:noFill/>
                            <a:miter lim="800000"/>
                            <a:headEnd/>
                            <a:tailEnd/>
                          </a:ln>
                        </pic:spPr>
                      </pic:pic>
                    </a:graphicData>
                  </a:graphic>
                </wp:inline>
              </w:drawing>
            </w:r>
          </w:p>
        </w:tc>
        <w:tc>
          <w:tcPr>
            <w:tcW w:w="3474" w:type="dxa"/>
          </w:tcPr>
          <w:p w:rsidR="00AE1636" w:rsidRPr="00AC158A" w:rsidRDefault="00AE1636" w:rsidP="00FD01AF">
            <w:pPr>
              <w:spacing w:line="360" w:lineRule="auto"/>
              <w:jc w:val="right"/>
              <w:rPr>
                <w:color w:val="000000"/>
                <w:sz w:val="24"/>
                <w:szCs w:val="24"/>
              </w:rPr>
            </w:pPr>
          </w:p>
        </w:tc>
        <w:tc>
          <w:tcPr>
            <w:tcW w:w="3474" w:type="dxa"/>
          </w:tcPr>
          <w:p w:rsidR="00AE1636" w:rsidRPr="00AC158A" w:rsidRDefault="00AE1636" w:rsidP="00FD01AF">
            <w:pPr>
              <w:spacing w:line="360" w:lineRule="auto"/>
              <w:jc w:val="right"/>
              <w:rPr>
                <w:color w:val="000000"/>
                <w:sz w:val="24"/>
                <w:szCs w:val="24"/>
              </w:rPr>
            </w:pPr>
            <w:r w:rsidRPr="00AC158A">
              <w:rPr>
                <w:noProof/>
                <w:color w:val="000000"/>
                <w:sz w:val="24"/>
                <w:szCs w:val="24"/>
                <w:lang w:eastAsia="ru-RU"/>
              </w:rPr>
              <w:drawing>
                <wp:inline distT="0" distB="0" distL="0" distR="0" wp14:anchorId="425EBFAE" wp14:editId="47EC3FB7">
                  <wp:extent cx="1908000" cy="2519110"/>
                  <wp:effectExtent l="19050" t="0" r="0" b="0"/>
                  <wp:docPr id="44" name="Рисунок 136" descr="G:\Липецкий завиток\лип завиток фото\IMG_20140924_1309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G:\Липецкий завиток\лип завиток фото\IMG_20140924_130942.jpg"/>
                          <pic:cNvPicPr>
                            <a:picLocks noChangeAspect="1" noChangeArrowheads="1"/>
                          </pic:cNvPicPr>
                        </pic:nvPicPr>
                        <pic:blipFill>
                          <a:blip r:embed="rId39" cstate="print"/>
                          <a:srcRect/>
                          <a:stretch>
                            <a:fillRect/>
                          </a:stretch>
                        </pic:blipFill>
                        <pic:spPr bwMode="auto">
                          <a:xfrm>
                            <a:off x="0" y="0"/>
                            <a:ext cx="1908000" cy="2519110"/>
                          </a:xfrm>
                          <a:prstGeom prst="rect">
                            <a:avLst/>
                          </a:prstGeom>
                          <a:noFill/>
                          <a:ln w="9525">
                            <a:noFill/>
                            <a:miter lim="800000"/>
                            <a:headEnd/>
                            <a:tailEnd/>
                          </a:ln>
                        </pic:spPr>
                      </pic:pic>
                    </a:graphicData>
                  </a:graphic>
                </wp:inline>
              </w:drawing>
            </w:r>
          </w:p>
        </w:tc>
      </w:tr>
      <w:tr w:rsidR="00AE1636" w:rsidRPr="00AC158A" w:rsidTr="00FD01AF">
        <w:tc>
          <w:tcPr>
            <w:tcW w:w="3473" w:type="dxa"/>
          </w:tcPr>
          <w:p w:rsidR="00AE1636" w:rsidRPr="00AC158A" w:rsidRDefault="00AE1636" w:rsidP="00FD01AF">
            <w:pPr>
              <w:spacing w:line="360" w:lineRule="auto"/>
              <w:jc w:val="right"/>
              <w:rPr>
                <w:color w:val="000000"/>
                <w:sz w:val="24"/>
                <w:szCs w:val="24"/>
              </w:rPr>
            </w:pPr>
            <w:r w:rsidRPr="00AC158A">
              <w:rPr>
                <w:noProof/>
                <w:color w:val="000000"/>
                <w:sz w:val="24"/>
                <w:szCs w:val="24"/>
                <w:lang w:eastAsia="ru-RU"/>
              </w:rPr>
              <w:drawing>
                <wp:inline distT="0" distB="0" distL="0" distR="0" wp14:anchorId="240FA7A7" wp14:editId="079F7DE0">
                  <wp:extent cx="1887046" cy="2520000"/>
                  <wp:effectExtent l="19050" t="0" r="0" b="0"/>
                  <wp:docPr id="41" name="Рисунок 135" descr="G:\Липецкий завиток\лип завиток фото\IMG_20140924_1309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G:\Липецкий завиток\лип завиток фото\IMG_20140924_130948.jpg"/>
                          <pic:cNvPicPr>
                            <a:picLocks noChangeAspect="1" noChangeArrowheads="1"/>
                          </pic:cNvPicPr>
                        </pic:nvPicPr>
                        <pic:blipFill>
                          <a:blip r:embed="rId40" cstate="print"/>
                          <a:srcRect/>
                          <a:stretch>
                            <a:fillRect/>
                          </a:stretch>
                        </pic:blipFill>
                        <pic:spPr bwMode="auto">
                          <a:xfrm>
                            <a:off x="0" y="0"/>
                            <a:ext cx="1887046" cy="2520000"/>
                          </a:xfrm>
                          <a:prstGeom prst="rect">
                            <a:avLst/>
                          </a:prstGeom>
                          <a:noFill/>
                          <a:ln w="9525">
                            <a:noFill/>
                            <a:miter lim="800000"/>
                            <a:headEnd/>
                            <a:tailEnd/>
                          </a:ln>
                        </pic:spPr>
                      </pic:pic>
                    </a:graphicData>
                  </a:graphic>
                </wp:inline>
              </w:drawing>
            </w:r>
          </w:p>
        </w:tc>
        <w:tc>
          <w:tcPr>
            <w:tcW w:w="3474" w:type="dxa"/>
          </w:tcPr>
          <w:p w:rsidR="00AE1636" w:rsidRPr="00AC158A" w:rsidRDefault="00AE1636" w:rsidP="00FD01AF">
            <w:pPr>
              <w:spacing w:line="360" w:lineRule="auto"/>
              <w:jc w:val="right"/>
              <w:rPr>
                <w:color w:val="000000"/>
                <w:sz w:val="24"/>
                <w:szCs w:val="24"/>
              </w:rPr>
            </w:pPr>
            <w:r w:rsidRPr="00AC158A">
              <w:rPr>
                <w:noProof/>
                <w:color w:val="000000"/>
                <w:sz w:val="24"/>
                <w:szCs w:val="24"/>
                <w:lang w:eastAsia="ru-RU"/>
              </w:rPr>
              <w:drawing>
                <wp:inline distT="0" distB="0" distL="0" distR="0" wp14:anchorId="5606C7D8" wp14:editId="5D2D803C">
                  <wp:extent cx="1895129" cy="2520000"/>
                  <wp:effectExtent l="19050" t="0" r="0" b="0"/>
                  <wp:docPr id="48" name="Рисунок 134" descr="G:\Липецкий завиток\лип завиток фото\IMG_20140924_131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G:\Липецкий завиток\лип завиток фото\IMG_20140924_131005.jpg"/>
                          <pic:cNvPicPr>
                            <a:picLocks noChangeAspect="1" noChangeArrowheads="1"/>
                          </pic:cNvPicPr>
                        </pic:nvPicPr>
                        <pic:blipFill>
                          <a:blip r:embed="rId41" cstate="print"/>
                          <a:srcRect/>
                          <a:stretch>
                            <a:fillRect/>
                          </a:stretch>
                        </pic:blipFill>
                        <pic:spPr bwMode="auto">
                          <a:xfrm>
                            <a:off x="0" y="0"/>
                            <a:ext cx="1895129" cy="2520000"/>
                          </a:xfrm>
                          <a:prstGeom prst="rect">
                            <a:avLst/>
                          </a:prstGeom>
                          <a:noFill/>
                          <a:ln w="9525">
                            <a:noFill/>
                            <a:miter lim="800000"/>
                            <a:headEnd/>
                            <a:tailEnd/>
                          </a:ln>
                        </pic:spPr>
                      </pic:pic>
                    </a:graphicData>
                  </a:graphic>
                </wp:inline>
              </w:drawing>
            </w:r>
          </w:p>
        </w:tc>
        <w:tc>
          <w:tcPr>
            <w:tcW w:w="3474" w:type="dxa"/>
          </w:tcPr>
          <w:p w:rsidR="00AE1636" w:rsidRPr="00AC158A" w:rsidRDefault="00AE1636" w:rsidP="00FD01AF">
            <w:pPr>
              <w:spacing w:line="360" w:lineRule="auto"/>
              <w:jc w:val="right"/>
              <w:rPr>
                <w:color w:val="000000"/>
                <w:sz w:val="24"/>
                <w:szCs w:val="24"/>
              </w:rPr>
            </w:pPr>
            <w:r w:rsidRPr="00AC158A">
              <w:rPr>
                <w:noProof/>
                <w:color w:val="000000"/>
                <w:sz w:val="24"/>
                <w:szCs w:val="24"/>
                <w:lang w:eastAsia="ru-RU"/>
              </w:rPr>
              <w:drawing>
                <wp:inline distT="0" distB="0" distL="0" distR="0" wp14:anchorId="722C0362" wp14:editId="1D8AABD5">
                  <wp:extent cx="1887046" cy="2520000"/>
                  <wp:effectExtent l="19050" t="0" r="0" b="0"/>
                  <wp:docPr id="42" name="Рисунок 135" descr="G:\Липецкий завиток\лип завиток фото\IMG_20140924_1309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G:\Липецкий завиток\лип завиток фото\IMG_20140924_130948.jpg"/>
                          <pic:cNvPicPr>
                            <a:picLocks noChangeAspect="1" noChangeArrowheads="1"/>
                          </pic:cNvPicPr>
                        </pic:nvPicPr>
                        <pic:blipFill>
                          <a:blip r:embed="rId40" cstate="print"/>
                          <a:srcRect/>
                          <a:stretch>
                            <a:fillRect/>
                          </a:stretch>
                        </pic:blipFill>
                        <pic:spPr bwMode="auto">
                          <a:xfrm>
                            <a:off x="0" y="0"/>
                            <a:ext cx="1887046" cy="2520000"/>
                          </a:xfrm>
                          <a:prstGeom prst="rect">
                            <a:avLst/>
                          </a:prstGeom>
                          <a:noFill/>
                          <a:ln w="9525">
                            <a:noFill/>
                            <a:miter lim="800000"/>
                            <a:headEnd/>
                            <a:tailEnd/>
                          </a:ln>
                        </pic:spPr>
                      </pic:pic>
                    </a:graphicData>
                  </a:graphic>
                </wp:inline>
              </w:drawing>
            </w:r>
          </w:p>
        </w:tc>
      </w:tr>
    </w:tbl>
    <w:p w:rsidR="00AE1636" w:rsidRPr="00AC158A" w:rsidRDefault="00AE1636" w:rsidP="00AE1636">
      <w:pPr>
        <w:spacing w:after="0" w:line="360" w:lineRule="auto"/>
        <w:jc w:val="right"/>
        <w:rPr>
          <w:color w:val="000000"/>
          <w:sz w:val="24"/>
          <w:szCs w:val="24"/>
        </w:rPr>
      </w:pPr>
    </w:p>
    <w:p w:rsidR="00AE1636" w:rsidRPr="00AC158A" w:rsidRDefault="00AE1636" w:rsidP="00AE1636">
      <w:pPr>
        <w:spacing w:after="0" w:line="360" w:lineRule="auto"/>
        <w:jc w:val="right"/>
        <w:rPr>
          <w:color w:val="000000"/>
          <w:sz w:val="24"/>
          <w:szCs w:val="24"/>
        </w:rPr>
      </w:pPr>
    </w:p>
    <w:p w:rsidR="00AE1636" w:rsidRPr="00AC158A" w:rsidRDefault="00AE1636" w:rsidP="00AE1636">
      <w:pPr>
        <w:spacing w:after="0" w:line="360" w:lineRule="auto"/>
        <w:jc w:val="both"/>
        <w:rPr>
          <w:color w:val="000000"/>
          <w:sz w:val="24"/>
          <w:szCs w:val="24"/>
        </w:rPr>
      </w:pPr>
      <w:r w:rsidRPr="00AC158A">
        <w:rPr>
          <w:noProof/>
          <w:color w:val="000000"/>
          <w:sz w:val="24"/>
          <w:szCs w:val="24"/>
          <w:lang w:eastAsia="ru-RU"/>
        </w:rPr>
        <w:lastRenderedPageBreak/>
        <w:drawing>
          <wp:inline distT="0" distB="0" distL="0" distR="0" wp14:anchorId="7ABE7E11" wp14:editId="78F750E0">
            <wp:extent cx="7157937" cy="5369292"/>
            <wp:effectExtent l="0" t="895350" r="0" b="879108"/>
            <wp:docPr id="1" name="Рисунок 8" descr="I:\Липецкий завиток\лип завиток фото\IMG_20140924_131147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Липецкий завиток\лип завиток фото\IMG_20140924_131147 - копия.jpg"/>
                    <pic:cNvPicPr>
                      <a:picLocks noChangeAspect="1" noChangeArrowheads="1"/>
                    </pic:cNvPicPr>
                  </pic:nvPicPr>
                  <pic:blipFill>
                    <a:blip r:embed="rId42" cstate="print"/>
                    <a:srcRect/>
                    <a:stretch>
                      <a:fillRect/>
                    </a:stretch>
                  </pic:blipFill>
                  <pic:spPr bwMode="auto">
                    <a:xfrm rot="16200000">
                      <a:off x="0" y="0"/>
                      <a:ext cx="7156492" cy="5368208"/>
                    </a:xfrm>
                    <a:prstGeom prst="rect">
                      <a:avLst/>
                    </a:prstGeom>
                    <a:noFill/>
                    <a:ln w="9525">
                      <a:noFill/>
                      <a:miter lim="800000"/>
                      <a:headEnd/>
                      <a:tailEnd/>
                    </a:ln>
                  </pic:spPr>
                </pic:pic>
              </a:graphicData>
            </a:graphic>
          </wp:inline>
        </w:drawing>
      </w:r>
    </w:p>
    <w:p w:rsidR="00AE1636" w:rsidRPr="00AC158A" w:rsidRDefault="00AE1636" w:rsidP="00AE1636">
      <w:pPr>
        <w:spacing w:after="0" w:line="360" w:lineRule="auto"/>
        <w:jc w:val="right"/>
        <w:rPr>
          <w:color w:val="000000"/>
          <w:sz w:val="24"/>
          <w:szCs w:val="24"/>
        </w:rPr>
      </w:pPr>
      <w:r w:rsidRPr="00AC158A">
        <w:rPr>
          <w:color w:val="000000"/>
          <w:sz w:val="24"/>
          <w:szCs w:val="24"/>
        </w:rPr>
        <w:lastRenderedPageBreak/>
        <w:t>Приложение 4</w:t>
      </w:r>
    </w:p>
    <w:p w:rsidR="00AE1636" w:rsidRPr="00AC158A" w:rsidRDefault="00AE1636" w:rsidP="00AE1636">
      <w:pPr>
        <w:spacing w:after="0" w:line="360" w:lineRule="auto"/>
        <w:jc w:val="center"/>
        <w:rPr>
          <w:color w:val="000000"/>
          <w:sz w:val="24"/>
          <w:szCs w:val="24"/>
        </w:rPr>
      </w:pPr>
      <w:r w:rsidRPr="00AC158A">
        <w:rPr>
          <w:color w:val="000000"/>
          <w:sz w:val="24"/>
          <w:szCs w:val="24"/>
        </w:rPr>
        <w:t>Работа над проектом</w:t>
      </w:r>
    </w:p>
    <w:p w:rsidR="00AE1636" w:rsidRPr="00AC158A" w:rsidRDefault="00AE1636" w:rsidP="00AE1636">
      <w:pPr>
        <w:spacing w:after="0" w:line="360" w:lineRule="auto"/>
        <w:jc w:val="right"/>
        <w:rPr>
          <w:color w:val="000000"/>
          <w:sz w:val="24"/>
          <w:szCs w:val="24"/>
        </w:rPr>
      </w:pPr>
      <w:r w:rsidRPr="00AC158A">
        <w:rPr>
          <w:noProof/>
          <w:color w:val="000000"/>
          <w:sz w:val="24"/>
          <w:szCs w:val="24"/>
          <w:lang w:eastAsia="ru-RU"/>
        </w:rPr>
        <w:drawing>
          <wp:inline distT="0" distB="0" distL="0" distR="0" wp14:anchorId="5F0660BF" wp14:editId="12BA58EE">
            <wp:extent cx="3636407" cy="2736000"/>
            <wp:effectExtent l="19050" t="0" r="2143" b="0"/>
            <wp:docPr id="137" name="Рисунок 137" descr="G:\Липецкий завиток\лип завиток фото\IMG_20140925_085124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G:\Липецкий завиток\лип завиток фото\IMG_20140925_085124 - копия.jpg"/>
                    <pic:cNvPicPr>
                      <a:picLocks noChangeAspect="1" noChangeArrowheads="1"/>
                    </pic:cNvPicPr>
                  </pic:nvPicPr>
                  <pic:blipFill>
                    <a:blip r:embed="rId43" cstate="print"/>
                    <a:srcRect/>
                    <a:stretch>
                      <a:fillRect/>
                    </a:stretch>
                  </pic:blipFill>
                  <pic:spPr bwMode="auto">
                    <a:xfrm>
                      <a:off x="0" y="0"/>
                      <a:ext cx="3636407" cy="2736000"/>
                    </a:xfrm>
                    <a:prstGeom prst="rect">
                      <a:avLst/>
                    </a:prstGeom>
                    <a:noFill/>
                    <a:ln w="9525">
                      <a:noFill/>
                      <a:miter lim="800000"/>
                      <a:headEnd/>
                      <a:tailEnd/>
                    </a:ln>
                  </pic:spPr>
                </pic:pic>
              </a:graphicData>
            </a:graphic>
          </wp:inline>
        </w:drawing>
      </w:r>
    </w:p>
    <w:p w:rsidR="00AE1636" w:rsidRPr="00AC158A" w:rsidRDefault="00AE1636" w:rsidP="00AE1636">
      <w:pPr>
        <w:spacing w:after="0" w:line="360" w:lineRule="auto"/>
        <w:rPr>
          <w:color w:val="000000"/>
          <w:sz w:val="24"/>
          <w:szCs w:val="24"/>
        </w:rPr>
      </w:pPr>
      <w:r w:rsidRPr="00AC158A">
        <w:rPr>
          <w:noProof/>
          <w:color w:val="000000"/>
          <w:sz w:val="24"/>
          <w:szCs w:val="24"/>
          <w:lang w:eastAsia="ru-RU"/>
        </w:rPr>
        <w:drawing>
          <wp:inline distT="0" distB="0" distL="0" distR="0" wp14:anchorId="1930C5DA" wp14:editId="7F2308EB">
            <wp:extent cx="3646764" cy="2736000"/>
            <wp:effectExtent l="19050" t="0" r="0" b="0"/>
            <wp:docPr id="138" name="Рисунок 138" descr="G:\Липецкий завиток\лип завиток фото\IMG_20140925_085140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G:\Липецкий завиток\лип завиток фото\IMG_20140925_085140 - копия.jpg"/>
                    <pic:cNvPicPr>
                      <a:picLocks noChangeAspect="1" noChangeArrowheads="1"/>
                    </pic:cNvPicPr>
                  </pic:nvPicPr>
                  <pic:blipFill>
                    <a:blip r:embed="rId44" cstate="print"/>
                    <a:srcRect/>
                    <a:stretch>
                      <a:fillRect/>
                    </a:stretch>
                  </pic:blipFill>
                  <pic:spPr bwMode="auto">
                    <a:xfrm>
                      <a:off x="0" y="0"/>
                      <a:ext cx="3646764" cy="2736000"/>
                    </a:xfrm>
                    <a:prstGeom prst="rect">
                      <a:avLst/>
                    </a:prstGeom>
                    <a:noFill/>
                    <a:ln w="9525">
                      <a:noFill/>
                      <a:miter lim="800000"/>
                      <a:headEnd/>
                      <a:tailEnd/>
                    </a:ln>
                  </pic:spPr>
                </pic:pic>
              </a:graphicData>
            </a:graphic>
          </wp:inline>
        </w:drawing>
      </w:r>
    </w:p>
    <w:p w:rsidR="00AE1636" w:rsidRDefault="00AE1636" w:rsidP="00AE1636">
      <w:pPr>
        <w:spacing w:after="0" w:line="360" w:lineRule="auto"/>
        <w:jc w:val="right"/>
        <w:rPr>
          <w:noProof/>
          <w:color w:val="000000"/>
          <w:sz w:val="24"/>
          <w:szCs w:val="24"/>
          <w:lang w:eastAsia="ru-RU"/>
        </w:rPr>
      </w:pPr>
    </w:p>
    <w:p w:rsidR="00AE1636" w:rsidRDefault="00AE1636" w:rsidP="00AE1636">
      <w:pPr>
        <w:spacing w:after="0" w:line="360" w:lineRule="auto"/>
        <w:jc w:val="right"/>
        <w:rPr>
          <w:noProof/>
          <w:color w:val="000000"/>
          <w:sz w:val="24"/>
          <w:szCs w:val="24"/>
          <w:lang w:eastAsia="ru-RU"/>
        </w:rPr>
      </w:pPr>
    </w:p>
    <w:p w:rsidR="00AE1636" w:rsidRDefault="00AE1636" w:rsidP="00AE1636">
      <w:pPr>
        <w:spacing w:after="0" w:line="360" w:lineRule="auto"/>
        <w:jc w:val="right"/>
        <w:rPr>
          <w:noProof/>
          <w:color w:val="000000"/>
          <w:sz w:val="24"/>
          <w:szCs w:val="24"/>
          <w:lang w:eastAsia="ru-RU"/>
        </w:rPr>
      </w:pPr>
    </w:p>
    <w:p w:rsidR="00AE1636" w:rsidRDefault="00AE1636" w:rsidP="00AE1636">
      <w:pPr>
        <w:spacing w:after="0" w:line="360" w:lineRule="auto"/>
        <w:jc w:val="right"/>
        <w:rPr>
          <w:noProof/>
          <w:color w:val="000000"/>
          <w:sz w:val="24"/>
          <w:szCs w:val="24"/>
          <w:lang w:eastAsia="ru-RU"/>
        </w:rPr>
      </w:pPr>
    </w:p>
    <w:p w:rsidR="00AE1636" w:rsidRDefault="00AE1636" w:rsidP="00AE1636">
      <w:pPr>
        <w:spacing w:after="0" w:line="360" w:lineRule="auto"/>
        <w:jc w:val="right"/>
        <w:rPr>
          <w:noProof/>
          <w:color w:val="000000"/>
          <w:sz w:val="24"/>
          <w:szCs w:val="24"/>
          <w:lang w:eastAsia="ru-RU"/>
        </w:rPr>
      </w:pPr>
    </w:p>
    <w:p w:rsidR="00AE1636" w:rsidRDefault="00AE1636" w:rsidP="00AE1636">
      <w:pPr>
        <w:spacing w:after="0" w:line="360" w:lineRule="auto"/>
        <w:jc w:val="right"/>
        <w:rPr>
          <w:noProof/>
          <w:color w:val="000000"/>
          <w:sz w:val="24"/>
          <w:szCs w:val="24"/>
          <w:lang w:eastAsia="ru-RU"/>
        </w:rPr>
      </w:pPr>
    </w:p>
    <w:p w:rsidR="00AE1636" w:rsidRDefault="00AE1636" w:rsidP="00AE1636">
      <w:pPr>
        <w:spacing w:after="0" w:line="360" w:lineRule="auto"/>
        <w:jc w:val="right"/>
        <w:rPr>
          <w:noProof/>
          <w:color w:val="000000"/>
          <w:sz w:val="24"/>
          <w:szCs w:val="24"/>
          <w:lang w:eastAsia="ru-RU"/>
        </w:rPr>
      </w:pPr>
    </w:p>
    <w:p w:rsidR="00AE1636" w:rsidRDefault="00AE1636" w:rsidP="00AE1636">
      <w:pPr>
        <w:spacing w:after="0" w:line="360" w:lineRule="auto"/>
        <w:jc w:val="right"/>
        <w:rPr>
          <w:noProof/>
          <w:color w:val="000000"/>
          <w:sz w:val="24"/>
          <w:szCs w:val="24"/>
          <w:lang w:eastAsia="ru-RU"/>
        </w:rPr>
      </w:pPr>
    </w:p>
    <w:p w:rsidR="00AE1636" w:rsidRDefault="00AE1636" w:rsidP="00AE1636">
      <w:pPr>
        <w:spacing w:after="0" w:line="360" w:lineRule="auto"/>
        <w:jc w:val="right"/>
        <w:rPr>
          <w:noProof/>
          <w:color w:val="000000"/>
          <w:sz w:val="24"/>
          <w:szCs w:val="24"/>
          <w:lang w:eastAsia="ru-RU"/>
        </w:rPr>
      </w:pPr>
    </w:p>
    <w:p w:rsidR="00AE1636" w:rsidRPr="00AC158A" w:rsidRDefault="00AE1636" w:rsidP="00AE1636">
      <w:pPr>
        <w:spacing w:after="0" w:line="360" w:lineRule="auto"/>
        <w:jc w:val="right"/>
        <w:rPr>
          <w:color w:val="000000"/>
          <w:sz w:val="24"/>
          <w:szCs w:val="24"/>
        </w:rPr>
      </w:pPr>
    </w:p>
    <w:p w:rsidR="00AE1636" w:rsidRPr="00AC158A" w:rsidRDefault="00AE1636" w:rsidP="00AE1636">
      <w:pPr>
        <w:spacing w:after="0" w:line="360" w:lineRule="auto"/>
        <w:jc w:val="right"/>
        <w:rPr>
          <w:color w:val="000000"/>
          <w:sz w:val="24"/>
          <w:szCs w:val="24"/>
        </w:rPr>
      </w:pPr>
      <w:r w:rsidRPr="00AC158A">
        <w:rPr>
          <w:color w:val="000000"/>
          <w:sz w:val="24"/>
          <w:szCs w:val="24"/>
        </w:rPr>
        <w:lastRenderedPageBreak/>
        <w:t>Приложение 5.</w:t>
      </w:r>
    </w:p>
    <w:p w:rsidR="00AE1636" w:rsidRPr="00AC158A" w:rsidRDefault="00AE1636" w:rsidP="00AE1636">
      <w:pPr>
        <w:spacing w:after="0" w:line="360" w:lineRule="auto"/>
        <w:jc w:val="center"/>
        <w:rPr>
          <w:color w:val="000000"/>
          <w:sz w:val="24"/>
          <w:szCs w:val="24"/>
        </w:rPr>
      </w:pPr>
      <w:r w:rsidRPr="00AC158A">
        <w:rPr>
          <w:color w:val="000000"/>
          <w:sz w:val="24"/>
          <w:szCs w:val="24"/>
        </w:rPr>
        <w:t>Центральный элемент панно</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73"/>
        <w:gridCol w:w="4548"/>
      </w:tblGrid>
      <w:tr w:rsidR="00AE1636" w:rsidRPr="00AC158A" w:rsidTr="00FD01AF">
        <w:tc>
          <w:tcPr>
            <w:tcW w:w="5210" w:type="dxa"/>
          </w:tcPr>
          <w:p w:rsidR="00AE1636" w:rsidRPr="00AC158A" w:rsidRDefault="00AE1636" w:rsidP="00FD01AF">
            <w:pPr>
              <w:spacing w:line="360" w:lineRule="auto"/>
              <w:jc w:val="center"/>
              <w:rPr>
                <w:color w:val="000000"/>
                <w:sz w:val="24"/>
                <w:szCs w:val="24"/>
              </w:rPr>
            </w:pPr>
            <w:r w:rsidRPr="00AC158A">
              <w:rPr>
                <w:noProof/>
                <w:color w:val="000000"/>
                <w:sz w:val="24"/>
                <w:szCs w:val="24"/>
                <w:lang w:eastAsia="ru-RU"/>
              </w:rPr>
              <w:drawing>
                <wp:inline distT="0" distB="0" distL="0" distR="0" wp14:anchorId="2D77B77A" wp14:editId="64C67FB6">
                  <wp:extent cx="2146298" cy="2861731"/>
                  <wp:effectExtent l="381000" t="0" r="349252" b="0"/>
                  <wp:docPr id="39" name="Рисунок 140" descr="G:\Липецкий завиток\лип завиток фото\IMG_20140925_115105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G:\Липецкий завиток\лип завиток фото\IMG_20140925_115105 - копия.jpg"/>
                          <pic:cNvPicPr>
                            <a:picLocks noChangeAspect="1" noChangeArrowheads="1"/>
                          </pic:cNvPicPr>
                        </pic:nvPicPr>
                        <pic:blipFill>
                          <a:blip r:embed="rId45" cstate="print"/>
                          <a:srcRect/>
                          <a:stretch>
                            <a:fillRect/>
                          </a:stretch>
                        </pic:blipFill>
                        <pic:spPr bwMode="auto">
                          <a:xfrm rot="16200000">
                            <a:off x="0" y="0"/>
                            <a:ext cx="2138518" cy="2851357"/>
                          </a:xfrm>
                          <a:prstGeom prst="rect">
                            <a:avLst/>
                          </a:prstGeom>
                          <a:noFill/>
                          <a:ln w="9525">
                            <a:noFill/>
                            <a:miter lim="800000"/>
                            <a:headEnd/>
                            <a:tailEnd/>
                          </a:ln>
                        </pic:spPr>
                      </pic:pic>
                    </a:graphicData>
                  </a:graphic>
                </wp:inline>
              </w:drawing>
            </w:r>
          </w:p>
        </w:tc>
        <w:tc>
          <w:tcPr>
            <w:tcW w:w="5211" w:type="dxa"/>
          </w:tcPr>
          <w:p w:rsidR="00AE1636" w:rsidRPr="00AC158A" w:rsidRDefault="00AE1636" w:rsidP="00FD01AF">
            <w:pPr>
              <w:spacing w:line="360" w:lineRule="auto"/>
              <w:jc w:val="center"/>
              <w:rPr>
                <w:noProof/>
                <w:color w:val="000000"/>
                <w:sz w:val="24"/>
                <w:szCs w:val="24"/>
                <w:lang w:eastAsia="ru-RU"/>
              </w:rPr>
            </w:pPr>
          </w:p>
          <w:p w:rsidR="00AE1636" w:rsidRPr="00AC158A" w:rsidRDefault="00AE1636" w:rsidP="00FD01AF">
            <w:pPr>
              <w:spacing w:line="360" w:lineRule="auto"/>
              <w:jc w:val="center"/>
              <w:rPr>
                <w:color w:val="000000"/>
                <w:sz w:val="24"/>
                <w:szCs w:val="24"/>
              </w:rPr>
            </w:pPr>
            <w:r w:rsidRPr="00AC158A">
              <w:rPr>
                <w:noProof/>
                <w:color w:val="000000"/>
                <w:sz w:val="24"/>
                <w:szCs w:val="24"/>
                <w:lang w:eastAsia="ru-RU"/>
              </w:rPr>
              <w:drawing>
                <wp:inline distT="0" distB="0" distL="0" distR="0" wp14:anchorId="5D7A35B6" wp14:editId="346B7C28">
                  <wp:extent cx="2670712" cy="2598057"/>
                  <wp:effectExtent l="19050" t="0" r="0" b="0"/>
                  <wp:docPr id="40" name="Рисунок 141" descr="G:\Липецкий завиток\лип завиток фото\IMG_20140925_115148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G:\Липецкий завиток\лип завиток фото\IMG_20140925_115148 - копия.jpg"/>
                          <pic:cNvPicPr>
                            <a:picLocks noChangeAspect="1" noChangeArrowheads="1"/>
                          </pic:cNvPicPr>
                        </pic:nvPicPr>
                        <pic:blipFill>
                          <a:blip r:embed="rId46" cstate="print"/>
                          <a:srcRect l="14457" t="3759" r="15758" b="5773"/>
                          <a:stretch>
                            <a:fillRect/>
                          </a:stretch>
                        </pic:blipFill>
                        <pic:spPr bwMode="auto">
                          <a:xfrm>
                            <a:off x="0" y="0"/>
                            <a:ext cx="2677893" cy="2605042"/>
                          </a:xfrm>
                          <a:prstGeom prst="rect">
                            <a:avLst/>
                          </a:prstGeom>
                          <a:noFill/>
                          <a:ln w="9525">
                            <a:noFill/>
                            <a:miter lim="800000"/>
                            <a:headEnd/>
                            <a:tailEnd/>
                          </a:ln>
                        </pic:spPr>
                      </pic:pic>
                    </a:graphicData>
                  </a:graphic>
                </wp:inline>
              </w:drawing>
            </w:r>
          </w:p>
          <w:p w:rsidR="00AE1636" w:rsidRPr="00AC158A" w:rsidRDefault="00AE1636" w:rsidP="00FD01AF">
            <w:pPr>
              <w:spacing w:line="360" w:lineRule="auto"/>
              <w:jc w:val="center"/>
              <w:rPr>
                <w:color w:val="000000"/>
                <w:sz w:val="24"/>
                <w:szCs w:val="24"/>
              </w:rPr>
            </w:pPr>
          </w:p>
        </w:tc>
      </w:tr>
      <w:tr w:rsidR="00AE1636" w:rsidRPr="00AC158A" w:rsidTr="00FD01AF">
        <w:tc>
          <w:tcPr>
            <w:tcW w:w="10421" w:type="dxa"/>
            <w:gridSpan w:val="2"/>
          </w:tcPr>
          <w:p w:rsidR="00AE1636" w:rsidRPr="00AC158A" w:rsidRDefault="00AE1636" w:rsidP="00FD01AF">
            <w:pPr>
              <w:spacing w:line="360" w:lineRule="auto"/>
              <w:jc w:val="center"/>
              <w:rPr>
                <w:sz w:val="24"/>
                <w:szCs w:val="24"/>
              </w:rPr>
            </w:pPr>
            <w:r w:rsidRPr="00AC158A">
              <w:rPr>
                <w:sz w:val="24"/>
                <w:szCs w:val="24"/>
              </w:rPr>
              <w:object w:dxaOrig="1785" w:dyaOrig="1725">
                <v:shape id="_x0000_i1031" type="#_x0000_t75" style="width:210.4pt;height:202.9pt" o:ole="">
                  <v:imagedata r:id="rId47" o:title=""/>
                </v:shape>
                <o:OLEObject Type="Embed" ProgID="PBrush" ShapeID="_x0000_i1031" DrawAspect="Content" ObjectID="_1517553814" r:id="rId48"/>
              </w:object>
            </w:r>
          </w:p>
          <w:p w:rsidR="00AE1636" w:rsidRPr="00AC158A" w:rsidRDefault="00AE1636" w:rsidP="00FD01AF">
            <w:pPr>
              <w:spacing w:line="360" w:lineRule="auto"/>
              <w:jc w:val="center"/>
              <w:rPr>
                <w:color w:val="000000"/>
                <w:sz w:val="24"/>
                <w:szCs w:val="24"/>
              </w:rPr>
            </w:pPr>
          </w:p>
        </w:tc>
      </w:tr>
      <w:tr w:rsidR="00AE1636" w:rsidRPr="00AC158A" w:rsidTr="00FD01AF">
        <w:tc>
          <w:tcPr>
            <w:tcW w:w="5210" w:type="dxa"/>
          </w:tcPr>
          <w:p w:rsidR="00AE1636" w:rsidRPr="00AC158A" w:rsidRDefault="00AE1636" w:rsidP="00FD01AF">
            <w:pPr>
              <w:spacing w:line="360" w:lineRule="auto"/>
              <w:jc w:val="center"/>
              <w:rPr>
                <w:sz w:val="24"/>
                <w:szCs w:val="24"/>
              </w:rPr>
            </w:pPr>
            <w:r w:rsidRPr="00AC158A">
              <w:rPr>
                <w:noProof/>
                <w:color w:val="000000"/>
                <w:sz w:val="24"/>
                <w:szCs w:val="24"/>
                <w:lang w:eastAsia="ru-RU"/>
              </w:rPr>
              <w:drawing>
                <wp:inline distT="0" distB="0" distL="0" distR="0" wp14:anchorId="7064EF96" wp14:editId="6B484F1E">
                  <wp:extent cx="2375807" cy="1781855"/>
                  <wp:effectExtent l="19050" t="0" r="5443" b="0"/>
                  <wp:docPr id="49" name="Рисунок 156" descr="G:\Липецкий завиток\лип завиток фото\IMG_20140925_115206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G:\Липецкий завиток\лип завиток фото\IMG_20140925_115206 - копия.jpg"/>
                          <pic:cNvPicPr>
                            <a:picLocks noChangeAspect="1" noChangeArrowheads="1"/>
                          </pic:cNvPicPr>
                        </pic:nvPicPr>
                        <pic:blipFill>
                          <a:blip r:embed="rId49" cstate="print"/>
                          <a:srcRect/>
                          <a:stretch>
                            <a:fillRect/>
                          </a:stretch>
                        </pic:blipFill>
                        <pic:spPr bwMode="auto">
                          <a:xfrm>
                            <a:off x="0" y="0"/>
                            <a:ext cx="2374754" cy="1781065"/>
                          </a:xfrm>
                          <a:prstGeom prst="rect">
                            <a:avLst/>
                          </a:prstGeom>
                          <a:noFill/>
                          <a:ln w="9525">
                            <a:noFill/>
                            <a:miter lim="800000"/>
                            <a:headEnd/>
                            <a:tailEnd/>
                          </a:ln>
                        </pic:spPr>
                      </pic:pic>
                    </a:graphicData>
                  </a:graphic>
                </wp:inline>
              </w:drawing>
            </w:r>
          </w:p>
        </w:tc>
        <w:tc>
          <w:tcPr>
            <w:tcW w:w="5211" w:type="dxa"/>
          </w:tcPr>
          <w:p w:rsidR="00AE1636" w:rsidRPr="00AC158A" w:rsidRDefault="00AE1636" w:rsidP="00FD01AF">
            <w:pPr>
              <w:spacing w:line="360" w:lineRule="auto"/>
              <w:jc w:val="center"/>
              <w:rPr>
                <w:sz w:val="24"/>
                <w:szCs w:val="24"/>
              </w:rPr>
            </w:pPr>
            <w:r w:rsidRPr="00AC158A">
              <w:rPr>
                <w:noProof/>
                <w:color w:val="000000"/>
                <w:sz w:val="24"/>
                <w:szCs w:val="24"/>
                <w:lang w:eastAsia="ru-RU"/>
              </w:rPr>
              <w:drawing>
                <wp:inline distT="0" distB="0" distL="0" distR="0" wp14:anchorId="14039360" wp14:editId="68397794">
                  <wp:extent cx="2380342" cy="1785257"/>
                  <wp:effectExtent l="19050" t="0" r="908" b="0"/>
                  <wp:docPr id="50" name="Рисунок 157" descr="G:\Липецкий завиток\лип завиток фото\IMG_20140925_115224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G:\Липецкий завиток\лип завиток фото\IMG_20140925_115224 - копия.jpg"/>
                          <pic:cNvPicPr>
                            <a:picLocks noChangeAspect="1" noChangeArrowheads="1"/>
                          </pic:cNvPicPr>
                        </pic:nvPicPr>
                        <pic:blipFill>
                          <a:blip r:embed="rId50" cstate="print"/>
                          <a:srcRect/>
                          <a:stretch>
                            <a:fillRect/>
                          </a:stretch>
                        </pic:blipFill>
                        <pic:spPr bwMode="auto">
                          <a:xfrm>
                            <a:off x="0" y="0"/>
                            <a:ext cx="2379288" cy="1784466"/>
                          </a:xfrm>
                          <a:prstGeom prst="rect">
                            <a:avLst/>
                          </a:prstGeom>
                          <a:noFill/>
                          <a:ln w="9525">
                            <a:noFill/>
                            <a:miter lim="800000"/>
                            <a:headEnd/>
                            <a:tailEnd/>
                          </a:ln>
                        </pic:spPr>
                      </pic:pic>
                    </a:graphicData>
                  </a:graphic>
                </wp:inline>
              </w:drawing>
            </w:r>
          </w:p>
        </w:tc>
      </w:tr>
    </w:tbl>
    <w:p w:rsidR="00AE1636" w:rsidRDefault="00AE1636" w:rsidP="00AE1636">
      <w:pPr>
        <w:spacing w:after="0" w:line="360" w:lineRule="auto"/>
        <w:jc w:val="right"/>
        <w:rPr>
          <w:color w:val="000000"/>
          <w:sz w:val="24"/>
          <w:szCs w:val="24"/>
        </w:rPr>
      </w:pPr>
    </w:p>
    <w:p w:rsidR="00AE1636" w:rsidRDefault="00AE1636" w:rsidP="00AE1636">
      <w:pPr>
        <w:spacing w:after="0" w:line="360" w:lineRule="auto"/>
        <w:jc w:val="right"/>
        <w:rPr>
          <w:color w:val="000000"/>
          <w:sz w:val="24"/>
          <w:szCs w:val="24"/>
        </w:rPr>
      </w:pPr>
    </w:p>
    <w:p w:rsidR="00AE1636" w:rsidRPr="00AC158A" w:rsidRDefault="00AE1636" w:rsidP="00AE1636">
      <w:pPr>
        <w:spacing w:after="0" w:line="360" w:lineRule="auto"/>
        <w:jc w:val="right"/>
        <w:rPr>
          <w:color w:val="000000"/>
          <w:sz w:val="24"/>
          <w:szCs w:val="24"/>
        </w:rPr>
      </w:pPr>
      <w:r w:rsidRPr="00AC158A">
        <w:rPr>
          <w:color w:val="000000"/>
          <w:sz w:val="24"/>
          <w:szCs w:val="24"/>
        </w:rPr>
        <w:lastRenderedPageBreak/>
        <w:t xml:space="preserve"> Приложение 6.</w:t>
      </w:r>
    </w:p>
    <w:p w:rsidR="00AE1636" w:rsidRPr="00AC158A" w:rsidRDefault="00AE1636" w:rsidP="00AE1636">
      <w:pPr>
        <w:spacing w:after="0" w:line="360" w:lineRule="auto"/>
        <w:jc w:val="right"/>
        <w:rPr>
          <w:color w:val="000000"/>
          <w:sz w:val="24"/>
          <w:szCs w:val="24"/>
        </w:rPr>
      </w:pPr>
    </w:p>
    <w:p w:rsidR="00AE1636" w:rsidRPr="00AC158A" w:rsidRDefault="00AE1636" w:rsidP="00AE1636">
      <w:pPr>
        <w:spacing w:after="0" w:line="360" w:lineRule="auto"/>
        <w:jc w:val="center"/>
        <w:rPr>
          <w:color w:val="000000"/>
          <w:sz w:val="24"/>
          <w:szCs w:val="24"/>
        </w:rPr>
      </w:pPr>
      <w:r w:rsidRPr="00AC158A">
        <w:rPr>
          <w:color w:val="000000"/>
          <w:sz w:val="24"/>
          <w:szCs w:val="24"/>
        </w:rPr>
        <w:t>Панно «Липецкий завиток»</w:t>
      </w:r>
    </w:p>
    <w:p w:rsidR="00AE1636" w:rsidRPr="00AC158A" w:rsidRDefault="00AE1636" w:rsidP="00AE1636">
      <w:pPr>
        <w:spacing w:after="0" w:line="360" w:lineRule="auto"/>
        <w:jc w:val="right"/>
        <w:rPr>
          <w:color w:val="000000"/>
          <w:sz w:val="24"/>
          <w:szCs w:val="24"/>
        </w:rPr>
      </w:pPr>
    </w:p>
    <w:p w:rsidR="00AE1636" w:rsidRPr="00AC158A" w:rsidRDefault="00AE1636" w:rsidP="00AE1636">
      <w:pPr>
        <w:spacing w:after="0" w:line="360" w:lineRule="auto"/>
        <w:jc w:val="center"/>
        <w:rPr>
          <w:color w:val="000000"/>
          <w:sz w:val="24"/>
          <w:szCs w:val="24"/>
        </w:rPr>
      </w:pPr>
      <w:r w:rsidRPr="00AC158A">
        <w:rPr>
          <w:noProof/>
          <w:color w:val="000000"/>
          <w:sz w:val="24"/>
          <w:szCs w:val="24"/>
          <w:lang w:eastAsia="ru-RU"/>
        </w:rPr>
        <w:drawing>
          <wp:inline distT="0" distB="0" distL="0" distR="0" wp14:anchorId="224F6B98" wp14:editId="5BDF7903">
            <wp:extent cx="6348236" cy="6183085"/>
            <wp:effectExtent l="19050" t="0" r="0" b="0"/>
            <wp:docPr id="51" name="Рисунок 142" descr="G:\Липецкий завиток\лип завиток фото\IMG_20140926_1413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G:\Липецкий завиток\лип завиток фото\IMG_20140926_141349.jpg"/>
                    <pic:cNvPicPr>
                      <a:picLocks noChangeAspect="1" noChangeArrowheads="1"/>
                    </pic:cNvPicPr>
                  </pic:nvPicPr>
                  <pic:blipFill>
                    <a:blip r:embed="rId51" cstate="print"/>
                    <a:srcRect l="9417" t="3790" r="20792" b="5765"/>
                    <a:stretch>
                      <a:fillRect/>
                    </a:stretch>
                  </pic:blipFill>
                  <pic:spPr bwMode="auto">
                    <a:xfrm>
                      <a:off x="0" y="0"/>
                      <a:ext cx="6360824" cy="6195345"/>
                    </a:xfrm>
                    <a:prstGeom prst="rect">
                      <a:avLst/>
                    </a:prstGeom>
                    <a:noFill/>
                    <a:ln w="9525">
                      <a:noFill/>
                      <a:miter lim="800000"/>
                      <a:headEnd/>
                      <a:tailEnd/>
                    </a:ln>
                  </pic:spPr>
                </pic:pic>
              </a:graphicData>
            </a:graphic>
          </wp:inline>
        </w:drawing>
      </w:r>
    </w:p>
    <w:p w:rsidR="00AE1636" w:rsidRPr="00AC158A" w:rsidRDefault="00AE1636" w:rsidP="00AE1636">
      <w:pPr>
        <w:spacing w:after="0" w:line="360" w:lineRule="auto"/>
        <w:jc w:val="right"/>
        <w:rPr>
          <w:color w:val="000000"/>
          <w:sz w:val="24"/>
          <w:szCs w:val="24"/>
        </w:rPr>
      </w:pPr>
    </w:p>
    <w:p w:rsidR="00AE1636" w:rsidRPr="00AC158A" w:rsidRDefault="00AE1636" w:rsidP="00AE1636">
      <w:pPr>
        <w:spacing w:after="0" w:line="360" w:lineRule="auto"/>
        <w:jc w:val="right"/>
        <w:rPr>
          <w:color w:val="000000"/>
          <w:sz w:val="24"/>
          <w:szCs w:val="24"/>
        </w:rPr>
      </w:pPr>
    </w:p>
    <w:p w:rsidR="00AE1636" w:rsidRPr="00AC158A" w:rsidRDefault="00AE1636" w:rsidP="00AE1636">
      <w:pPr>
        <w:spacing w:after="0" w:line="360" w:lineRule="auto"/>
        <w:jc w:val="right"/>
        <w:rPr>
          <w:color w:val="000000"/>
          <w:sz w:val="24"/>
          <w:szCs w:val="24"/>
        </w:rPr>
      </w:pPr>
    </w:p>
    <w:p w:rsidR="00AE1636" w:rsidRPr="00AC158A" w:rsidRDefault="00AE1636" w:rsidP="00AE1636">
      <w:pPr>
        <w:spacing w:after="0" w:line="360" w:lineRule="auto"/>
        <w:jc w:val="right"/>
        <w:rPr>
          <w:color w:val="000000"/>
          <w:sz w:val="24"/>
          <w:szCs w:val="24"/>
        </w:rPr>
      </w:pPr>
    </w:p>
    <w:p w:rsidR="00AE1636" w:rsidRPr="00AC158A" w:rsidRDefault="00AE1636" w:rsidP="00AE1636">
      <w:pPr>
        <w:spacing w:after="0" w:line="360" w:lineRule="auto"/>
        <w:jc w:val="right"/>
        <w:rPr>
          <w:color w:val="000000"/>
          <w:sz w:val="24"/>
          <w:szCs w:val="24"/>
        </w:rPr>
      </w:pPr>
    </w:p>
    <w:p w:rsidR="00AE1636" w:rsidRPr="00AC158A" w:rsidRDefault="00AE1636" w:rsidP="00AE1636">
      <w:pPr>
        <w:spacing w:after="0" w:line="360" w:lineRule="auto"/>
        <w:jc w:val="right"/>
        <w:rPr>
          <w:color w:val="000000"/>
          <w:sz w:val="24"/>
          <w:szCs w:val="24"/>
        </w:rPr>
      </w:pPr>
    </w:p>
    <w:p w:rsidR="00AE1636" w:rsidRPr="00AC158A" w:rsidRDefault="00AE1636" w:rsidP="00AE1636">
      <w:pPr>
        <w:spacing w:after="0" w:line="360" w:lineRule="auto"/>
        <w:jc w:val="right"/>
        <w:rPr>
          <w:color w:val="000000"/>
          <w:sz w:val="24"/>
          <w:szCs w:val="24"/>
        </w:rPr>
      </w:pPr>
    </w:p>
    <w:p w:rsidR="00AE1636" w:rsidRPr="00AC158A" w:rsidRDefault="00AE1636" w:rsidP="00AE1636">
      <w:pPr>
        <w:spacing w:after="0" w:line="360" w:lineRule="auto"/>
        <w:jc w:val="right"/>
        <w:rPr>
          <w:color w:val="000000"/>
          <w:sz w:val="24"/>
          <w:szCs w:val="24"/>
        </w:rPr>
      </w:pPr>
      <w:r w:rsidRPr="00AC158A">
        <w:rPr>
          <w:color w:val="000000"/>
          <w:sz w:val="24"/>
          <w:szCs w:val="24"/>
        </w:rPr>
        <w:t>Приложение 7.</w:t>
      </w:r>
    </w:p>
    <w:p w:rsidR="00AE1636" w:rsidRPr="00AC158A" w:rsidRDefault="00AE1636" w:rsidP="00AE1636">
      <w:pPr>
        <w:spacing w:after="0" w:line="360" w:lineRule="auto"/>
        <w:jc w:val="center"/>
        <w:rPr>
          <w:color w:val="000000"/>
          <w:sz w:val="24"/>
          <w:szCs w:val="24"/>
        </w:rPr>
      </w:pPr>
      <w:r w:rsidRPr="00AC158A">
        <w:rPr>
          <w:color w:val="000000"/>
          <w:sz w:val="24"/>
          <w:szCs w:val="24"/>
        </w:rPr>
        <w:t>Краеведческий уголок кабинета технологии</w:t>
      </w:r>
    </w:p>
    <w:p w:rsidR="00AE1636" w:rsidRPr="00AC158A" w:rsidRDefault="00AE1636" w:rsidP="00AE1636">
      <w:pPr>
        <w:spacing w:after="0" w:line="360" w:lineRule="auto"/>
        <w:jc w:val="center"/>
        <w:rPr>
          <w:sz w:val="24"/>
          <w:szCs w:val="24"/>
        </w:rPr>
      </w:pPr>
      <w:r w:rsidRPr="00AC158A">
        <w:rPr>
          <w:noProof/>
          <w:color w:val="000000"/>
          <w:sz w:val="24"/>
          <w:szCs w:val="24"/>
          <w:lang w:eastAsia="ru-RU"/>
        </w:rPr>
        <w:drawing>
          <wp:inline distT="0" distB="0" distL="0" distR="0" wp14:anchorId="505B26C5" wp14:editId="53EB356C">
            <wp:extent cx="2334185" cy="3112961"/>
            <wp:effectExtent l="19050" t="0" r="8965" b="0"/>
            <wp:docPr id="16" name="Рисунок 15" descr="I:\Липецкий завиток\лип завиток фото\IMG_20140926_1418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Липецкий завиток\лип завиток фото\IMG_20140926_141805.jpg"/>
                    <pic:cNvPicPr>
                      <a:picLocks noChangeAspect="1" noChangeArrowheads="1"/>
                    </pic:cNvPicPr>
                  </pic:nvPicPr>
                  <pic:blipFill>
                    <a:blip r:embed="rId52" cstate="print"/>
                    <a:srcRect/>
                    <a:stretch>
                      <a:fillRect/>
                    </a:stretch>
                  </pic:blipFill>
                  <pic:spPr bwMode="auto">
                    <a:xfrm>
                      <a:off x="0" y="0"/>
                      <a:ext cx="2334185" cy="3112961"/>
                    </a:xfrm>
                    <a:prstGeom prst="rect">
                      <a:avLst/>
                    </a:prstGeom>
                    <a:noFill/>
                    <a:ln w="9525">
                      <a:noFill/>
                      <a:miter lim="800000"/>
                      <a:headEnd/>
                      <a:tailEnd/>
                    </a:ln>
                  </pic:spPr>
                </pic:pic>
              </a:graphicData>
            </a:graphic>
          </wp:inline>
        </w:drawing>
      </w:r>
    </w:p>
    <w:p w:rsidR="00507B49" w:rsidRPr="00AE1636" w:rsidRDefault="00AE1636" w:rsidP="00AE1636">
      <w:pPr>
        <w:spacing w:after="0" w:line="360" w:lineRule="auto"/>
        <w:jc w:val="center"/>
        <w:rPr>
          <w:sz w:val="24"/>
          <w:szCs w:val="24"/>
        </w:rPr>
      </w:pPr>
      <w:r w:rsidRPr="00AC158A">
        <w:rPr>
          <w:noProof/>
          <w:sz w:val="24"/>
          <w:szCs w:val="24"/>
          <w:lang w:eastAsia="ru-RU"/>
        </w:rPr>
        <w:drawing>
          <wp:inline distT="0" distB="0" distL="0" distR="0" wp14:anchorId="08008811" wp14:editId="1770AA6D">
            <wp:extent cx="6480175" cy="4859017"/>
            <wp:effectExtent l="19050" t="0" r="0" b="0"/>
            <wp:docPr id="17" name="Рисунок 16" descr="I:\Липецкий завиток\лип завиток фото\IMG_20140926_142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Липецкий завиток\лип завиток фото\IMG_20140926_142031.jpg"/>
                    <pic:cNvPicPr>
                      <a:picLocks noChangeAspect="1" noChangeArrowheads="1"/>
                    </pic:cNvPicPr>
                  </pic:nvPicPr>
                  <pic:blipFill>
                    <a:blip r:embed="rId53" cstate="print"/>
                    <a:srcRect/>
                    <a:stretch>
                      <a:fillRect/>
                    </a:stretch>
                  </pic:blipFill>
                  <pic:spPr bwMode="auto">
                    <a:xfrm>
                      <a:off x="0" y="0"/>
                      <a:ext cx="6480175" cy="4859017"/>
                    </a:xfrm>
                    <a:prstGeom prst="rect">
                      <a:avLst/>
                    </a:prstGeom>
                    <a:noFill/>
                    <a:ln w="9525">
                      <a:noFill/>
                      <a:miter lim="800000"/>
                      <a:headEnd/>
                      <a:tailEnd/>
                    </a:ln>
                  </pic:spPr>
                </pic:pic>
              </a:graphicData>
            </a:graphic>
          </wp:inline>
        </w:drawing>
      </w:r>
      <w:bookmarkStart w:id="0" w:name="_GoBack"/>
      <w:bookmarkEnd w:id="0"/>
    </w:p>
    <w:sectPr w:rsidR="00507B49" w:rsidRPr="00AE1636" w:rsidSect="00ED3C08">
      <w:headerReference w:type="default" r:id="rId54"/>
      <w:pgSz w:w="11906" w:h="16838"/>
      <w:pgMar w:top="1134" w:right="567" w:bottom="1134" w:left="1134" w:header="709" w:footer="709" w:gutter="0"/>
      <w:cols w:space="708"/>
      <w:titlePg/>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491282"/>
      <w:docPartObj>
        <w:docPartGallery w:val="Page Numbers (Top of Page)"/>
        <w:docPartUnique/>
      </w:docPartObj>
    </w:sdtPr>
    <w:sdtEndPr/>
    <w:sdtContent>
      <w:p w:rsidR="005834BC" w:rsidRDefault="00AE1636">
        <w:pPr>
          <w:pStyle w:val="a6"/>
          <w:jc w:val="center"/>
        </w:pPr>
        <w:r>
          <w:fldChar w:fldCharType="begin"/>
        </w:r>
        <w:r>
          <w:instrText xml:space="preserve"> PAGE   \* MERGEFORMAT </w:instrText>
        </w:r>
        <w:r>
          <w:fldChar w:fldCharType="separate"/>
        </w:r>
        <w:r>
          <w:rPr>
            <w:noProof/>
          </w:rPr>
          <w:t>16</w:t>
        </w:r>
        <w:r>
          <w:rPr>
            <w:noProof/>
          </w:rPr>
          <w:fldChar w:fldCharType="end"/>
        </w:r>
      </w:p>
    </w:sdtContent>
  </w:sdt>
  <w:p w:rsidR="005834BC" w:rsidRDefault="00AE1636">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E14887"/>
    <w:multiLevelType w:val="hybridMultilevel"/>
    <w:tmpl w:val="0DE0B674"/>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
    <w:nsid w:val="13EE54E9"/>
    <w:multiLevelType w:val="hybridMultilevel"/>
    <w:tmpl w:val="096027EA"/>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
    <w:nsid w:val="1C7434FF"/>
    <w:multiLevelType w:val="hybridMultilevel"/>
    <w:tmpl w:val="592EC80E"/>
    <w:lvl w:ilvl="0" w:tplc="47CCC78E">
      <w:numFmt w:val="bullet"/>
      <w:lvlText w:val="-"/>
      <w:lvlJc w:val="left"/>
      <w:pPr>
        <w:ind w:left="1440" w:hanging="360"/>
      </w:pPr>
      <w:rPr>
        <w:rFonts w:ascii="Times New Roman" w:hAnsi="Times New Roman" w:cs="Times New Roman" w:hint="default"/>
        <w:b/>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
    <w:nsid w:val="1E125034"/>
    <w:multiLevelType w:val="hybridMultilevel"/>
    <w:tmpl w:val="3C261046"/>
    <w:lvl w:ilvl="0" w:tplc="537E9B58">
      <w:numFmt w:val="bullet"/>
      <w:lvlText w:val="-"/>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3F9C76A0"/>
    <w:multiLevelType w:val="hybridMultilevel"/>
    <w:tmpl w:val="892CE376"/>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5">
    <w:nsid w:val="43F847FF"/>
    <w:multiLevelType w:val="hybridMultilevel"/>
    <w:tmpl w:val="A126DC72"/>
    <w:lvl w:ilvl="0" w:tplc="04190013">
      <w:start w:val="1"/>
      <w:numFmt w:val="upp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4E4F6BF0"/>
    <w:multiLevelType w:val="hybridMultilevel"/>
    <w:tmpl w:val="691A774C"/>
    <w:lvl w:ilvl="0" w:tplc="8844190A">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57A10957"/>
    <w:multiLevelType w:val="hybridMultilevel"/>
    <w:tmpl w:val="BFF00F96"/>
    <w:lvl w:ilvl="0" w:tplc="6AB4D6B8">
      <w:start w:val="1"/>
      <w:numFmt w:val="decimal"/>
      <w:lvlText w:val="%1."/>
      <w:lvlJc w:val="left"/>
      <w:pPr>
        <w:ind w:left="1440" w:hanging="360"/>
      </w:pPr>
      <w:rPr>
        <w:rFonts w:ascii="Times New Roman" w:hAnsi="Times New Roman" w:cs="Times New Roman" w:hint="default"/>
        <w:b w:val="0"/>
        <w:sz w:val="24"/>
        <w:szCs w:val="24"/>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8">
    <w:nsid w:val="606A7C56"/>
    <w:multiLevelType w:val="hybridMultilevel"/>
    <w:tmpl w:val="912E2354"/>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9">
    <w:nsid w:val="6B765643"/>
    <w:multiLevelType w:val="hybridMultilevel"/>
    <w:tmpl w:val="A126DC72"/>
    <w:lvl w:ilvl="0" w:tplc="04190013">
      <w:start w:val="1"/>
      <w:numFmt w:val="upp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6D7A38B8"/>
    <w:multiLevelType w:val="hybridMultilevel"/>
    <w:tmpl w:val="0DE0B674"/>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num w:numId="1">
    <w:abstractNumId w:val="5"/>
  </w:num>
  <w:num w:numId="2">
    <w:abstractNumId w:val="10"/>
  </w:num>
  <w:num w:numId="3">
    <w:abstractNumId w:val="8"/>
  </w:num>
  <w:num w:numId="4">
    <w:abstractNumId w:val="9"/>
  </w:num>
  <w:num w:numId="5">
    <w:abstractNumId w:val="0"/>
  </w:num>
  <w:num w:numId="6">
    <w:abstractNumId w:val="2"/>
  </w:num>
  <w:num w:numId="7">
    <w:abstractNumId w:val="1"/>
  </w:num>
  <w:num w:numId="8">
    <w:abstractNumId w:val="4"/>
  </w:num>
  <w:num w:numId="9">
    <w:abstractNumId w:val="3"/>
  </w:num>
  <w:num w:numId="10">
    <w:abstractNumId w:val="7"/>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1636"/>
    <w:rsid w:val="00507B49"/>
    <w:rsid w:val="00AE163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
    <w:name w:val="Body Text Indent 2"/>
    <w:basedOn w:val="a"/>
    <w:link w:val="20"/>
    <w:rsid w:val="00AE1636"/>
    <w:pPr>
      <w:spacing w:after="120" w:line="480" w:lineRule="auto"/>
      <w:ind w:left="283"/>
    </w:pPr>
    <w:rPr>
      <w:rFonts w:ascii="Times New Roman" w:eastAsia="Times New Roman" w:hAnsi="Times New Roman" w:cs="Times New Roman"/>
      <w:sz w:val="28"/>
      <w:szCs w:val="28"/>
      <w:lang w:eastAsia="ru-RU"/>
    </w:rPr>
  </w:style>
  <w:style w:type="character" w:customStyle="1" w:styleId="20">
    <w:name w:val="Основной текст с отступом 2 Знак"/>
    <w:basedOn w:val="a0"/>
    <w:link w:val="2"/>
    <w:rsid w:val="00AE1636"/>
    <w:rPr>
      <w:rFonts w:ascii="Times New Roman" w:eastAsia="Times New Roman" w:hAnsi="Times New Roman" w:cs="Times New Roman"/>
      <w:sz w:val="28"/>
      <w:szCs w:val="28"/>
      <w:lang w:eastAsia="ru-RU"/>
    </w:rPr>
  </w:style>
  <w:style w:type="paragraph" w:styleId="a3">
    <w:name w:val="List Paragraph"/>
    <w:basedOn w:val="a"/>
    <w:uiPriority w:val="34"/>
    <w:qFormat/>
    <w:rsid w:val="00AE1636"/>
    <w:pPr>
      <w:ind w:left="720"/>
      <w:contextualSpacing/>
    </w:pPr>
    <w:rPr>
      <w:rFonts w:ascii="Times New Roman" w:hAnsi="Times New Roman" w:cs="Times New Roman"/>
      <w:sz w:val="28"/>
      <w:szCs w:val="28"/>
    </w:rPr>
  </w:style>
  <w:style w:type="character" w:customStyle="1" w:styleId="apple-converted-space">
    <w:name w:val="apple-converted-space"/>
    <w:basedOn w:val="a0"/>
    <w:rsid w:val="00AE1636"/>
  </w:style>
  <w:style w:type="paragraph" w:styleId="a4">
    <w:name w:val="Normal (Web)"/>
    <w:basedOn w:val="a"/>
    <w:uiPriority w:val="99"/>
    <w:semiHidden/>
    <w:unhideWhenUsed/>
    <w:rsid w:val="00AE163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Hyperlink"/>
    <w:basedOn w:val="a0"/>
    <w:uiPriority w:val="99"/>
    <w:unhideWhenUsed/>
    <w:rsid w:val="00AE1636"/>
    <w:rPr>
      <w:color w:val="0000FF"/>
      <w:u w:val="single"/>
    </w:rPr>
  </w:style>
  <w:style w:type="paragraph" w:styleId="a6">
    <w:name w:val="header"/>
    <w:basedOn w:val="a"/>
    <w:link w:val="a7"/>
    <w:uiPriority w:val="99"/>
    <w:unhideWhenUsed/>
    <w:rsid w:val="00AE1636"/>
    <w:pPr>
      <w:tabs>
        <w:tab w:val="center" w:pos="4677"/>
        <w:tab w:val="right" w:pos="9355"/>
      </w:tabs>
      <w:spacing w:after="0" w:line="240" w:lineRule="auto"/>
    </w:pPr>
    <w:rPr>
      <w:rFonts w:ascii="Times New Roman" w:hAnsi="Times New Roman" w:cs="Times New Roman"/>
      <w:sz w:val="28"/>
      <w:szCs w:val="28"/>
    </w:rPr>
  </w:style>
  <w:style w:type="character" w:customStyle="1" w:styleId="a7">
    <w:name w:val="Верхний колонтитул Знак"/>
    <w:basedOn w:val="a0"/>
    <w:link w:val="a6"/>
    <w:uiPriority w:val="99"/>
    <w:rsid w:val="00AE1636"/>
    <w:rPr>
      <w:rFonts w:ascii="Times New Roman" w:hAnsi="Times New Roman" w:cs="Times New Roman"/>
      <w:sz w:val="28"/>
      <w:szCs w:val="28"/>
    </w:rPr>
  </w:style>
  <w:style w:type="table" w:styleId="a8">
    <w:name w:val="Table Grid"/>
    <w:basedOn w:val="a1"/>
    <w:uiPriority w:val="59"/>
    <w:rsid w:val="00AE163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Balloon Text"/>
    <w:basedOn w:val="a"/>
    <w:link w:val="aa"/>
    <w:uiPriority w:val="99"/>
    <w:semiHidden/>
    <w:unhideWhenUsed/>
    <w:rsid w:val="00AE1636"/>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AE163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
    <w:name w:val="Body Text Indent 2"/>
    <w:basedOn w:val="a"/>
    <w:link w:val="20"/>
    <w:rsid w:val="00AE1636"/>
    <w:pPr>
      <w:spacing w:after="120" w:line="480" w:lineRule="auto"/>
      <w:ind w:left="283"/>
    </w:pPr>
    <w:rPr>
      <w:rFonts w:ascii="Times New Roman" w:eastAsia="Times New Roman" w:hAnsi="Times New Roman" w:cs="Times New Roman"/>
      <w:sz w:val="28"/>
      <w:szCs w:val="28"/>
      <w:lang w:eastAsia="ru-RU"/>
    </w:rPr>
  </w:style>
  <w:style w:type="character" w:customStyle="1" w:styleId="20">
    <w:name w:val="Основной текст с отступом 2 Знак"/>
    <w:basedOn w:val="a0"/>
    <w:link w:val="2"/>
    <w:rsid w:val="00AE1636"/>
    <w:rPr>
      <w:rFonts w:ascii="Times New Roman" w:eastAsia="Times New Roman" w:hAnsi="Times New Roman" w:cs="Times New Roman"/>
      <w:sz w:val="28"/>
      <w:szCs w:val="28"/>
      <w:lang w:eastAsia="ru-RU"/>
    </w:rPr>
  </w:style>
  <w:style w:type="paragraph" w:styleId="a3">
    <w:name w:val="List Paragraph"/>
    <w:basedOn w:val="a"/>
    <w:uiPriority w:val="34"/>
    <w:qFormat/>
    <w:rsid w:val="00AE1636"/>
    <w:pPr>
      <w:ind w:left="720"/>
      <w:contextualSpacing/>
    </w:pPr>
    <w:rPr>
      <w:rFonts w:ascii="Times New Roman" w:hAnsi="Times New Roman" w:cs="Times New Roman"/>
      <w:sz w:val="28"/>
      <w:szCs w:val="28"/>
    </w:rPr>
  </w:style>
  <w:style w:type="character" w:customStyle="1" w:styleId="apple-converted-space">
    <w:name w:val="apple-converted-space"/>
    <w:basedOn w:val="a0"/>
    <w:rsid w:val="00AE1636"/>
  </w:style>
  <w:style w:type="paragraph" w:styleId="a4">
    <w:name w:val="Normal (Web)"/>
    <w:basedOn w:val="a"/>
    <w:uiPriority w:val="99"/>
    <w:semiHidden/>
    <w:unhideWhenUsed/>
    <w:rsid w:val="00AE163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Hyperlink"/>
    <w:basedOn w:val="a0"/>
    <w:uiPriority w:val="99"/>
    <w:unhideWhenUsed/>
    <w:rsid w:val="00AE1636"/>
    <w:rPr>
      <w:color w:val="0000FF"/>
      <w:u w:val="single"/>
    </w:rPr>
  </w:style>
  <w:style w:type="paragraph" w:styleId="a6">
    <w:name w:val="header"/>
    <w:basedOn w:val="a"/>
    <w:link w:val="a7"/>
    <w:uiPriority w:val="99"/>
    <w:unhideWhenUsed/>
    <w:rsid w:val="00AE1636"/>
    <w:pPr>
      <w:tabs>
        <w:tab w:val="center" w:pos="4677"/>
        <w:tab w:val="right" w:pos="9355"/>
      </w:tabs>
      <w:spacing w:after="0" w:line="240" w:lineRule="auto"/>
    </w:pPr>
    <w:rPr>
      <w:rFonts w:ascii="Times New Roman" w:hAnsi="Times New Roman" w:cs="Times New Roman"/>
      <w:sz w:val="28"/>
      <w:szCs w:val="28"/>
    </w:rPr>
  </w:style>
  <w:style w:type="character" w:customStyle="1" w:styleId="a7">
    <w:name w:val="Верхний колонтитул Знак"/>
    <w:basedOn w:val="a0"/>
    <w:link w:val="a6"/>
    <w:uiPriority w:val="99"/>
    <w:rsid w:val="00AE1636"/>
    <w:rPr>
      <w:rFonts w:ascii="Times New Roman" w:hAnsi="Times New Roman" w:cs="Times New Roman"/>
      <w:sz w:val="28"/>
      <w:szCs w:val="28"/>
    </w:rPr>
  </w:style>
  <w:style w:type="table" w:styleId="a8">
    <w:name w:val="Table Grid"/>
    <w:basedOn w:val="a1"/>
    <w:uiPriority w:val="59"/>
    <w:rsid w:val="00AE163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Balloon Text"/>
    <w:basedOn w:val="a"/>
    <w:link w:val="aa"/>
    <w:uiPriority w:val="99"/>
    <w:semiHidden/>
    <w:unhideWhenUsed/>
    <w:rsid w:val="00AE1636"/>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AE163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6.png"/><Relationship Id="rId26" Type="http://schemas.openxmlformats.org/officeDocument/2006/relationships/oleObject" Target="embeddings/oleObject5.bin"/><Relationship Id="rId39" Type="http://schemas.openxmlformats.org/officeDocument/2006/relationships/image" Target="media/image22.jpeg"/><Relationship Id="rId21" Type="http://schemas.openxmlformats.org/officeDocument/2006/relationships/oleObject" Target="embeddings/oleObject3.bin"/><Relationship Id="rId34" Type="http://schemas.openxmlformats.org/officeDocument/2006/relationships/image" Target="media/image17.jpeg"/><Relationship Id="rId42" Type="http://schemas.openxmlformats.org/officeDocument/2006/relationships/image" Target="media/image25.jpeg"/><Relationship Id="rId47" Type="http://schemas.openxmlformats.org/officeDocument/2006/relationships/image" Target="media/image30.png"/><Relationship Id="rId50" Type="http://schemas.openxmlformats.org/officeDocument/2006/relationships/image" Target="media/image32.jpeg"/><Relationship Id="rId55" Type="http://schemas.openxmlformats.org/officeDocument/2006/relationships/fontTable" Target="fontTable.xml"/><Relationship Id="rId7" Type="http://schemas.openxmlformats.org/officeDocument/2006/relationships/hyperlink" Target="http://ttu.rushkolnik.ru/download/docs-17795/5269-17795.doc" TargetMode="External"/><Relationship Id="rId12" Type="http://schemas.openxmlformats.org/officeDocument/2006/relationships/hyperlink" Target="http://www.dissercat.com/content/traditsii-russkoi-narodnoi-vyshivki-v-sovremennykh-khudozhestvennykh-promyslakh" TargetMode="External"/><Relationship Id="rId17" Type="http://schemas.openxmlformats.org/officeDocument/2006/relationships/image" Target="media/image5.png"/><Relationship Id="rId25" Type="http://schemas.openxmlformats.org/officeDocument/2006/relationships/image" Target="media/image10.png"/><Relationship Id="rId33" Type="http://schemas.openxmlformats.org/officeDocument/2006/relationships/image" Target="media/image16.jpeg"/><Relationship Id="rId38" Type="http://schemas.openxmlformats.org/officeDocument/2006/relationships/image" Target="media/image21.jpeg"/><Relationship Id="rId46" Type="http://schemas.openxmlformats.org/officeDocument/2006/relationships/image" Target="media/image29.jpeg"/><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7.png"/><Relationship Id="rId29" Type="http://schemas.openxmlformats.org/officeDocument/2006/relationships/image" Target="media/image12.png"/><Relationship Id="rId41" Type="http://schemas.openxmlformats.org/officeDocument/2006/relationships/image" Target="media/image24.jpeg"/><Relationship Id="rId54"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www.booksite.ru/fulltext/mas/lova/5.htm" TargetMode="External"/><Relationship Id="rId24" Type="http://schemas.openxmlformats.org/officeDocument/2006/relationships/image" Target="media/image9.png"/><Relationship Id="rId32" Type="http://schemas.openxmlformats.org/officeDocument/2006/relationships/image" Target="media/image15.jpeg"/><Relationship Id="rId37" Type="http://schemas.openxmlformats.org/officeDocument/2006/relationships/image" Target="media/image20.jpeg"/><Relationship Id="rId40" Type="http://schemas.openxmlformats.org/officeDocument/2006/relationships/image" Target="media/image23.jpeg"/><Relationship Id="rId45" Type="http://schemas.openxmlformats.org/officeDocument/2006/relationships/image" Target="media/image28.jpeg"/><Relationship Id="rId53" Type="http://schemas.openxmlformats.org/officeDocument/2006/relationships/image" Target="media/image35.jpeg"/><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oleObject" Target="embeddings/oleObject4.bin"/><Relationship Id="rId28" Type="http://schemas.openxmlformats.org/officeDocument/2006/relationships/oleObject" Target="embeddings/oleObject6.bin"/><Relationship Id="rId36" Type="http://schemas.openxmlformats.org/officeDocument/2006/relationships/image" Target="media/image19.jpeg"/><Relationship Id="rId49" Type="http://schemas.openxmlformats.org/officeDocument/2006/relationships/image" Target="media/image31.jpeg"/><Relationship Id="rId10" Type="http://schemas.openxmlformats.org/officeDocument/2006/relationships/hyperlink" Target="http://samamogu.ru/osnovy_rukodelija/tehnika-bezopasnosti-pri" TargetMode="External"/><Relationship Id="rId19" Type="http://schemas.openxmlformats.org/officeDocument/2006/relationships/oleObject" Target="embeddings/oleObject2.bin"/><Relationship Id="rId31" Type="http://schemas.openxmlformats.org/officeDocument/2006/relationships/image" Target="media/image14.jpeg"/><Relationship Id="rId44" Type="http://schemas.openxmlformats.org/officeDocument/2006/relationships/image" Target="media/image27.jpeg"/><Relationship Id="rId52" Type="http://schemas.openxmlformats.org/officeDocument/2006/relationships/image" Target="media/image34.jpeg"/><Relationship Id="rId4" Type="http://schemas.openxmlformats.org/officeDocument/2006/relationships/settings" Target="settings.xml"/><Relationship Id="rId9" Type="http://schemas.openxmlformats.org/officeDocument/2006/relationships/hyperlink" Target="http://semideluhi.com/vyshivka-tamburnym-shvom.html" TargetMode="External"/><Relationship Id="rId14" Type="http://schemas.openxmlformats.org/officeDocument/2006/relationships/image" Target="media/image3.png"/><Relationship Id="rId22" Type="http://schemas.openxmlformats.org/officeDocument/2006/relationships/image" Target="media/image8.png"/><Relationship Id="rId27" Type="http://schemas.openxmlformats.org/officeDocument/2006/relationships/image" Target="media/image11.png"/><Relationship Id="rId30" Type="http://schemas.openxmlformats.org/officeDocument/2006/relationships/image" Target="media/image13.jpeg"/><Relationship Id="rId35" Type="http://schemas.openxmlformats.org/officeDocument/2006/relationships/image" Target="media/image18.jpeg"/><Relationship Id="rId43" Type="http://schemas.openxmlformats.org/officeDocument/2006/relationships/image" Target="media/image26.jpeg"/><Relationship Id="rId48" Type="http://schemas.openxmlformats.org/officeDocument/2006/relationships/oleObject" Target="embeddings/oleObject7.bin"/><Relationship Id="rId56" Type="http://schemas.openxmlformats.org/officeDocument/2006/relationships/theme" Target="theme/theme1.xml"/><Relationship Id="rId8" Type="http://schemas.openxmlformats.org/officeDocument/2006/relationships/hyperlink" Target="http://www.liveinternet.ru/users/5103149/post325255126/" TargetMode="External"/><Relationship Id="rId51" Type="http://schemas.openxmlformats.org/officeDocument/2006/relationships/image" Target="media/image33.jpeg"/><Relationship Id="rId3"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16</Pages>
  <Words>2032</Words>
  <Characters>11586</Characters>
  <Application>Microsoft Office Word</Application>
  <DocSecurity>0</DocSecurity>
  <Lines>96</Lines>
  <Paragraphs>27</Paragraphs>
  <ScaleCrop>false</ScaleCrop>
  <Company>SPecialiST RePack</Company>
  <LinksUpToDate>false</LinksUpToDate>
  <CharactersWithSpaces>13591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user001</dc:creator>
  <cp:lastModifiedBy>user001</cp:lastModifiedBy>
  <cp:revision>1</cp:revision>
  <dcterms:created xsi:type="dcterms:W3CDTF">2016-02-21T06:53:00Z</dcterms:created>
  <dcterms:modified xsi:type="dcterms:W3CDTF">2016-02-21T06:57:00Z</dcterms:modified>
</cp:coreProperties>
</file>