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3F" w:rsidRDefault="0032503F" w:rsidP="00325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3F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«Значение игры в развитии дошкольника»</w:t>
      </w: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3F">
        <w:rPr>
          <w:rFonts w:ascii="Times New Roman" w:hAnsi="Times New Roman" w:cs="Times New Roman"/>
          <w:sz w:val="28"/>
          <w:szCs w:val="28"/>
        </w:rPr>
        <w:t>Цель: вызвать заинтересованность родителей данной проблемой, рассказать родителям о значении игры в развитии дошкольника. </w:t>
      </w:r>
      <w:bookmarkStart w:id="0" w:name="_GoBack"/>
      <w:bookmarkEnd w:id="0"/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3F">
        <w:rPr>
          <w:rFonts w:ascii="Times New Roman" w:hAnsi="Times New Roman" w:cs="Times New Roman"/>
          <w:sz w:val="28"/>
          <w:szCs w:val="28"/>
        </w:rPr>
        <w:t>Игра как ведущая деятел</w:t>
      </w:r>
      <w:r>
        <w:rPr>
          <w:rFonts w:ascii="Times New Roman" w:hAnsi="Times New Roman" w:cs="Times New Roman"/>
          <w:sz w:val="28"/>
          <w:szCs w:val="28"/>
        </w:rPr>
        <w:t>ьность детей отличается рядом о</w:t>
      </w:r>
      <w:r w:rsidRPr="0032503F">
        <w:rPr>
          <w:rFonts w:ascii="Times New Roman" w:hAnsi="Times New Roman" w:cs="Times New Roman"/>
          <w:sz w:val="28"/>
          <w:szCs w:val="28"/>
        </w:rPr>
        <w:t xml:space="preserve">собенностей. Возникнув в раннем детстве на основе подражания и </w:t>
      </w:r>
      <w:proofErr w:type="spellStart"/>
      <w:r w:rsidRPr="0032503F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32503F">
        <w:rPr>
          <w:rFonts w:ascii="Times New Roman" w:hAnsi="Times New Roman" w:cs="Times New Roman"/>
          <w:sz w:val="28"/>
          <w:szCs w:val="28"/>
        </w:rPr>
        <w:t xml:space="preserve"> действий с предметами, она на протяжении дошкольного периода становится для ребёнка формой активного творческого отражения окружающей его действительности и всякая другая человеческая деятельность, имеет общественный характер. В развёрнутой форме игра 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>то коллективная деятельность. Игровая деятельность станови</w:t>
      </w:r>
      <w:r>
        <w:rPr>
          <w:rFonts w:ascii="Times New Roman" w:hAnsi="Times New Roman" w:cs="Times New Roman"/>
          <w:sz w:val="28"/>
          <w:szCs w:val="28"/>
        </w:rPr>
        <w:t xml:space="preserve">тся средством воспитания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503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2503F">
        <w:rPr>
          <w:rFonts w:ascii="Times New Roman" w:hAnsi="Times New Roman" w:cs="Times New Roman"/>
          <w:sz w:val="28"/>
          <w:szCs w:val="28"/>
        </w:rPr>
        <w:t xml:space="preserve"> средство игровой деятельности позволяет использовать её и в коррекционной работе с заикающимися детьми. В процессе игровой  деятельности естественно, тонко и ненавязчиво воспитывается поведение заикающихся детей и корригируется их речевая функция. Исправляется не речевое  нарушение само по себе, а воспитывается речевая деятельность в структуре игровой деятельности и в связи с ней.</w:t>
      </w:r>
      <w:r w:rsidRPr="00325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03F">
        <w:rPr>
          <w:rFonts w:ascii="Times New Roman" w:hAnsi="Times New Roman" w:cs="Times New Roman"/>
          <w:sz w:val="28"/>
          <w:szCs w:val="28"/>
        </w:rPr>
        <w:t xml:space="preserve">Речевая деятельность как совокупность процессов говорения и понимания является основой речи-жесты, мимику, пантомимические движения, голосовые реакции. Чтобы использовать игровую деятельность в коррекционных целях, необходимо 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>дифференцированное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 xml:space="preserve"> поведения заикающихся детей в игре.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3F">
        <w:rPr>
          <w:rFonts w:ascii="Times New Roman" w:hAnsi="Times New Roman" w:cs="Times New Roman"/>
          <w:sz w:val="28"/>
          <w:szCs w:val="28"/>
        </w:rPr>
        <w:t>У заикающихся детей разного возраста имеется неоднозначное отношение к коллективу играющих.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3F">
        <w:rPr>
          <w:rFonts w:ascii="Times New Roman" w:hAnsi="Times New Roman" w:cs="Times New Roman"/>
          <w:sz w:val="28"/>
          <w:szCs w:val="28"/>
        </w:rPr>
        <w:t>Заикающиеся дети 4-5 лет предпочитают игры  подгруппами из 2-3 человек, но каждый играет по своему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>забывая о товарищах. Им свойственны черты поведения в играх, присущие хорошо го</w:t>
      </w:r>
      <w:r>
        <w:rPr>
          <w:rFonts w:ascii="Times New Roman" w:hAnsi="Times New Roman" w:cs="Times New Roman"/>
          <w:sz w:val="28"/>
          <w:szCs w:val="28"/>
        </w:rPr>
        <w:t>ворящим детям младшего возраста</w:t>
      </w:r>
      <w:r w:rsidRPr="00325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3F">
        <w:rPr>
          <w:rFonts w:ascii="Times New Roman" w:hAnsi="Times New Roman" w:cs="Times New Roman"/>
          <w:sz w:val="28"/>
          <w:szCs w:val="28"/>
        </w:rPr>
        <w:t>В коллективных играх они выполняют второстепенные роли с однотипными действиям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 xml:space="preserve"> шофёр ведёт машину, кассир молча отрывает билеты, няня кормит детей . Дети редко вступают в конфликты из-за ролей и сами их не распределяют. Обычно заикающемуся  ребёнку этого </w:t>
      </w:r>
      <w:r w:rsidRPr="0032503F">
        <w:rPr>
          <w:rFonts w:ascii="Times New Roman" w:hAnsi="Times New Roman" w:cs="Times New Roman"/>
          <w:sz w:val="28"/>
          <w:szCs w:val="28"/>
        </w:rPr>
        <w:lastRenderedPageBreak/>
        <w:t xml:space="preserve">возраста сверстники предлагают роль, с которой 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 xml:space="preserve"> по их мнению дол</w:t>
      </w:r>
      <w:r>
        <w:rPr>
          <w:rFonts w:ascii="Times New Roman" w:hAnsi="Times New Roman" w:cs="Times New Roman"/>
          <w:sz w:val="28"/>
          <w:szCs w:val="28"/>
        </w:rPr>
        <w:t>жен справится. Заикающиеся дети</w:t>
      </w:r>
      <w:r w:rsidRPr="00325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играющиеся одни</w:t>
      </w:r>
      <w:r w:rsidRPr="00325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3F">
        <w:rPr>
          <w:rFonts w:ascii="Times New Roman" w:hAnsi="Times New Roman" w:cs="Times New Roman"/>
          <w:sz w:val="28"/>
          <w:szCs w:val="28"/>
        </w:rPr>
        <w:t>рядом с коллективом нормально говорящих детей, вовлечённые в их игру, не всегда могут играть продолжительно и до конца. Отношение к коллективу играющихся сверстников у  заикающихся  детей 6-7 лет определяется накоплением  жизненного опыта, проявлением новых и относительно более  устойчивых интересов, развитием воображения и мышлен</w:t>
      </w:r>
      <w:r>
        <w:rPr>
          <w:rFonts w:ascii="Times New Roman" w:hAnsi="Times New Roman" w:cs="Times New Roman"/>
          <w:sz w:val="28"/>
          <w:szCs w:val="28"/>
        </w:rPr>
        <w:t>ия. Их игры более содержательны</w:t>
      </w:r>
      <w:r w:rsidRPr="0032503F">
        <w:rPr>
          <w:rFonts w:ascii="Times New Roman" w:hAnsi="Times New Roman" w:cs="Times New Roman"/>
          <w:sz w:val="28"/>
          <w:szCs w:val="28"/>
        </w:rPr>
        <w:t>, разнообраз</w:t>
      </w:r>
      <w:r>
        <w:rPr>
          <w:rFonts w:ascii="Times New Roman" w:hAnsi="Times New Roman" w:cs="Times New Roman"/>
          <w:sz w:val="28"/>
          <w:szCs w:val="28"/>
        </w:rPr>
        <w:t xml:space="preserve">ны по сюжету и форме исполнения. </w:t>
      </w:r>
      <w:r w:rsidRPr="0032503F">
        <w:rPr>
          <w:rFonts w:ascii="Times New Roman" w:hAnsi="Times New Roman" w:cs="Times New Roman"/>
          <w:sz w:val="28"/>
          <w:szCs w:val="28"/>
        </w:rPr>
        <w:t>В коллективной игре  и играх подгруппами участвует подавляющее большинство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03F">
        <w:rPr>
          <w:rFonts w:ascii="Times New Roman" w:hAnsi="Times New Roman" w:cs="Times New Roman"/>
          <w:sz w:val="28"/>
          <w:szCs w:val="28"/>
        </w:rPr>
        <w:t xml:space="preserve"> но почти пятая часть детей предпочитает играть в одиночестве. Это замкнутые дети они плохо выдерживают длительное пребывание в коллективе и в общих играх, лучше работают в однообразных условиях, быстро усваивают стереотипы движений и речевого сопровождения. В целом для заикающихся детей 4-7 лет 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>показательна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03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2503F">
        <w:rPr>
          <w:rFonts w:ascii="Times New Roman" w:hAnsi="Times New Roman" w:cs="Times New Roman"/>
          <w:sz w:val="28"/>
          <w:szCs w:val="28"/>
        </w:rPr>
        <w:t xml:space="preserve"> навыка коллективного общения и отношения к коллективу играющих сверстников. Эти особенности обуславливают недоразвитие общественного поведения заикающихся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3F">
        <w:rPr>
          <w:rFonts w:ascii="Times New Roman" w:hAnsi="Times New Roman" w:cs="Times New Roman"/>
          <w:sz w:val="28"/>
          <w:szCs w:val="28"/>
        </w:rPr>
        <w:t>Поскольку у заикающихся детей имеются трудности в усвоении различных форм общественного поведения, поскольку в их  среде не проявляется соответствующая  возрасту игровая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3F">
        <w:rPr>
          <w:rFonts w:ascii="Times New Roman" w:hAnsi="Times New Roman" w:cs="Times New Roman"/>
          <w:sz w:val="28"/>
          <w:szCs w:val="28"/>
        </w:rPr>
        <w:t>В результате игровой активности  заикающегося ребёнка определяются его принадлежность к одной из следующих  групп:</w:t>
      </w: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3F">
        <w:rPr>
          <w:rFonts w:ascii="Times New Roman" w:hAnsi="Times New Roman" w:cs="Times New Roman"/>
          <w:sz w:val="28"/>
          <w:szCs w:val="28"/>
        </w:rPr>
        <w:t>ГРУППА    А—дети способны сами предложить тему игры и принять её от сверстников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>распределить  роли и согласится на роль, предложенную товарищем. Они активно участвуют  в  приготовлении игрового места, вносят  предложения по сюжету, согласовывают свои з</w:t>
      </w:r>
      <w:r>
        <w:rPr>
          <w:rFonts w:ascii="Times New Roman" w:hAnsi="Times New Roman" w:cs="Times New Roman"/>
          <w:sz w:val="28"/>
          <w:szCs w:val="28"/>
        </w:rPr>
        <w:t>амыслы с действиями сверстников</w:t>
      </w:r>
      <w:r w:rsidRPr="00325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3F">
        <w:rPr>
          <w:rFonts w:ascii="Times New Roman" w:hAnsi="Times New Roman" w:cs="Times New Roman"/>
          <w:sz w:val="28"/>
          <w:szCs w:val="28"/>
        </w:rPr>
        <w:t>выполняют правила и требуют их выполнения от участников игры.</w:t>
      </w: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3F">
        <w:rPr>
          <w:rFonts w:ascii="Times New Roman" w:hAnsi="Times New Roman" w:cs="Times New Roman"/>
          <w:sz w:val="28"/>
          <w:szCs w:val="28"/>
        </w:rPr>
        <w:lastRenderedPageBreak/>
        <w:t>ГРУППА    Б—дети умеют предложить тему игры, распределить роли, дать указания в ходе подготовки игрового места, иногда конфликтуя при этом с детьми. В процессе игры они навязывают играющим свой сюжет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>не умеют и не хотят согласовывать свои действия с замыслами  других участников игры.</w:t>
      </w: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3F">
        <w:rPr>
          <w:rFonts w:ascii="Times New Roman" w:hAnsi="Times New Roman" w:cs="Times New Roman"/>
          <w:sz w:val="28"/>
          <w:szCs w:val="28"/>
        </w:rPr>
        <w:t>ГРУППА    В—дети принимают тему игры и роль от товарищей, активно со всеми готовят игровое место, по ходу игры высказываются редко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 xml:space="preserve"> свою деятельность согласовывают с  замыслом товарищей ,выслушивая от них пожелания по поводу  исполнения роли.</w:t>
      </w: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32503F">
        <w:rPr>
          <w:rFonts w:ascii="Times New Roman" w:hAnsi="Times New Roman" w:cs="Times New Roman"/>
          <w:sz w:val="28"/>
          <w:szCs w:val="28"/>
        </w:rPr>
        <w:t xml:space="preserve">Г—дети способны 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 xml:space="preserve"> только принимая тему и роль от сверстников.</w:t>
      </w: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32503F">
        <w:rPr>
          <w:rFonts w:ascii="Times New Roman" w:hAnsi="Times New Roman" w:cs="Times New Roman"/>
          <w:sz w:val="28"/>
          <w:szCs w:val="28"/>
        </w:rPr>
        <w:t xml:space="preserve">  Д—дети редко участвуют в игре сами</w:t>
      </w:r>
      <w:proofErr w:type="gramStart"/>
      <w:r w:rsidRPr="00325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503F">
        <w:rPr>
          <w:rFonts w:ascii="Times New Roman" w:hAnsi="Times New Roman" w:cs="Times New Roman"/>
          <w:sz w:val="28"/>
          <w:szCs w:val="28"/>
        </w:rPr>
        <w:t>затрудняются входить в игру  даже после  предложения темы.</w:t>
      </w: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3F">
        <w:rPr>
          <w:rFonts w:ascii="Times New Roman" w:hAnsi="Times New Roman" w:cs="Times New Roman"/>
          <w:sz w:val="28"/>
          <w:szCs w:val="28"/>
        </w:rPr>
        <w:t>Развитие игровой активности заикающихся детей, перевоспитание особенностей  личности и поведения, воспитание речи и в целом устранение заикания осуществляется через систему разнообразных игр, составляющих методику игровой  деятельности.</w:t>
      </w: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03F" w:rsidRPr="0032503F" w:rsidRDefault="0032503F" w:rsidP="0032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05" w:rsidRDefault="00235B05"/>
    <w:sectPr w:rsidR="0023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73"/>
    <w:rsid w:val="00235B05"/>
    <w:rsid w:val="0032503F"/>
    <w:rsid w:val="005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2016-02-08T14:37:00Z</dcterms:created>
  <dcterms:modified xsi:type="dcterms:W3CDTF">2016-02-08T14:42:00Z</dcterms:modified>
</cp:coreProperties>
</file>