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4" w:rsidRP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учебного процесса </w:t>
      </w:r>
      <w:r w:rsidRPr="00643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824">
        <w:rPr>
          <w:rFonts w:ascii="Times New Roman" w:hAnsi="Times New Roman" w:cs="Times New Roman"/>
          <w:b/>
          <w:bCs/>
          <w:sz w:val="28"/>
          <w:szCs w:val="28"/>
        </w:rPr>
        <w:t>в начальной школе</w:t>
      </w:r>
      <w:r w:rsidRPr="00643824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инклюзивного образования детей с огран</w:t>
      </w:r>
      <w:r>
        <w:rPr>
          <w:rFonts w:ascii="Times New Roman" w:hAnsi="Times New Roman" w:cs="Times New Roman"/>
          <w:b/>
          <w:bCs/>
          <w:sz w:val="28"/>
          <w:szCs w:val="28"/>
        </w:rPr>
        <w:t>иченными возможностями здоровья с целью их социализации.</w:t>
      </w:r>
      <w:bookmarkStart w:id="0" w:name="_GoBack"/>
      <w:bookmarkEnd w:id="0"/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Одной из  актуальных проблем современного общества является обучение и процесс социализации лиц с ограниченными возможностями здоровья. Инклюзивное образование позволяет формировать такое образовательное пространство,  в котором любой ребенок,  в том числе  с инвалидностью, может   быть включен в образовательную и социальную жизнь учебного заведения, что позволит ему добиваться успехов, ощущать безопасность и свою значимость в коллективе сверстников. Система образования в современной России переживает глубокие изменения, различные учебные заведения трансформируются в результате правительственных реформ и под влиянием рыночной экономики. При этом на повестку дня выходят ценности социального включения, интеграции, хотя общественное мнение по этому вопросу далеко не однородно. Особенность процесса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гуманизации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современном этапе заключается в том, что в образовании детей с ограниченными возможностями здоровья идет активный поиск путей и средств реализации права на образование, в частности, средствами инклюзивного образования.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Как правило, у детей с ограниченными возможностями здоровья всегда возникают трудности при общении, как с учениками, так и с учителями. В каждом регионе Российской Федерации остро стоит проблема дискриминации, негативного отношения к детям с особыми потребностями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возможностями. Это настоящая болезнь нашего общества. В связи с этим, необходимо воспитывать у учащихся толерантное отношение к людям с ограниченными возможностями и пропагандировать философию независимой жизни у самих детей с особыми потребностями, воспитывая их в духе прав человека.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реализации поставленных целей в 2007-м году на базе МОУ «СОШ № 59 с углубленным изучением отдельных предметов г. Чебоксары» стартовала программа «Интеграция детей с ограниченными возможностями в правовое пространство школы».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Задачи программы</w:t>
      </w:r>
    </w:p>
    <w:p w:rsidR="00643824" w:rsidRDefault="00643824" w:rsidP="00643824">
      <w:pPr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Проведение внеклассных мероприятий по формированию гражданской активности у здоровых учеников и  учащихся с особыми потребностями.  </w:t>
      </w:r>
    </w:p>
    <w:p w:rsidR="00643824" w:rsidRDefault="00643824" w:rsidP="00643824">
      <w:pPr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Развитие школьного самоуправления в рамках инклюзивного образовательного пространства.</w:t>
      </w:r>
    </w:p>
    <w:p w:rsidR="00643824" w:rsidRDefault="00643824" w:rsidP="00643824">
      <w:pPr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Воспитание у здоровых учеников толерантного отношения к людям с ограниченными возможностями.</w:t>
      </w:r>
    </w:p>
    <w:p w:rsidR="00643824" w:rsidRDefault="00643824" w:rsidP="00643824">
      <w:pPr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Подготовка учащихся с особыми потребностями к участию в общественной и политической жизни своей страны, развитие у детей с ограниченными возможностями философии независимой жизни.</w:t>
      </w:r>
    </w:p>
    <w:p w:rsidR="00643824" w:rsidRDefault="00643824" w:rsidP="00643824">
      <w:pPr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Интеграция детей с ограниченными возможностями в школьную жизнь.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 w:hanging="72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Мероприятия по правам человека проводятся по нескольким направлениям:</w:t>
      </w:r>
    </w:p>
    <w:p w:rsidR="00643824" w:rsidRDefault="00643824" w:rsidP="00643824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внеклассные мероприятия-тренинги с учащимися школы (со здоровыми детьми и детьми с ограниченными возможностями) с использованием интерактивных технологий; </w:t>
      </w:r>
    </w:p>
    <w:p w:rsidR="00643824" w:rsidRDefault="00643824" w:rsidP="00643824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общешкольные мероприятия, посвященные правам человека;</w:t>
      </w:r>
    </w:p>
    <w:p w:rsidR="00643824" w:rsidRDefault="00643824" w:rsidP="00643824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дистанционные уроки по правам человека с детьми с ограниченными возможностями с использованием новейших технологий;</w:t>
      </w:r>
    </w:p>
    <w:p w:rsidR="00643824" w:rsidRDefault="00643824" w:rsidP="00643824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научно-исследовательская работа по правам человека с детьми с особыми потребностями;</w:t>
      </w:r>
    </w:p>
    <w:p w:rsidR="00643824" w:rsidRDefault="00643824" w:rsidP="00643824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по привлечению широкой общественности к проблемам нарушения прав людей с ограниченными возможностями.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оптимального функционирования обучения, основанного на педагогике активного участия, все участники должны воспринимать его актуальным и значимым. Чтобы добиться этого, необходимо учитывать ряд принципов. 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Обучение детей с ограниченными возможностями должно быть </w:t>
      </w:r>
      <w:r>
        <w:rPr>
          <w:rFonts w:ascii="TimesNewRomanPSMT" w:hAnsi="TimesNewRomanPSMT" w:cs="TimesNewRomanPSMT"/>
          <w:b/>
          <w:bCs/>
          <w:sz w:val="28"/>
          <w:szCs w:val="28"/>
        </w:rPr>
        <w:t>ориентированным на чувства</w:t>
      </w:r>
      <w:r>
        <w:rPr>
          <w:rFonts w:ascii="TimesNewRomanPSMT" w:hAnsi="TimesNewRomanPSMT" w:cs="TimesNewRomanPSMT"/>
          <w:sz w:val="28"/>
          <w:szCs w:val="28"/>
        </w:rPr>
        <w:t xml:space="preserve">. Роль предметов гуманитарного цикла в «воспитании чувств» в современной инклюзивной школе чрезвычайно велика и акцент на этические и общечеловеческие принципы должен быть сильнее. Ребенок с ограниченными возможностями учится на своих собственных чувствах, которые он получает в ходе выполнения упражнений, будь то работа в группах, ролевые игры, исследования, дискуссии, размышления, разминки и т.д. Обучение должно быть </w:t>
      </w:r>
      <w:r>
        <w:rPr>
          <w:rFonts w:ascii="TimesNewRomanPSMT" w:hAnsi="TimesNewRomanPSMT" w:cs="TimesNewRomanPSMT"/>
          <w:b/>
          <w:bCs/>
          <w:sz w:val="28"/>
          <w:szCs w:val="28"/>
        </w:rPr>
        <w:t>ориентированным на опыт</w:t>
      </w:r>
      <w:r>
        <w:rPr>
          <w:rFonts w:ascii="TimesNewRomanPSMT" w:hAnsi="TimesNewRomanPSMT" w:cs="TimesNewRomanPSMT"/>
          <w:sz w:val="28"/>
          <w:szCs w:val="28"/>
        </w:rPr>
        <w:t xml:space="preserve">, то есть личные опыт и знания участников должны активно использоваться. Когда знания и опыт человека востребованы, ему легче обрести новое понимание и новый опыт. Обучение должно быть максимально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ориентированным на реальность – </w:t>
      </w:r>
      <w:r>
        <w:rPr>
          <w:rFonts w:ascii="TimesNewRomanPSMT" w:hAnsi="TimesNewRomanPSMT" w:cs="TimesNewRomanPSMT"/>
          <w:sz w:val="28"/>
          <w:szCs w:val="28"/>
        </w:rPr>
        <w:t xml:space="preserve">через создание связей с современностью, повседневной жизненной ситуацией участников образовательного процесса. И, наконец, оно должно быть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ориентированным на будущее </w:t>
      </w:r>
      <w:r>
        <w:rPr>
          <w:rFonts w:ascii="TimesNewRomanPSMT" w:hAnsi="TimesNewRomanPSMT" w:cs="TimesNewRomanPSMT"/>
          <w:sz w:val="28"/>
          <w:szCs w:val="28"/>
        </w:rPr>
        <w:t>и рассматриваться в плане созидания и формирования готовности к действию.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Обучение на уроках гуманитарного цикла межкультурному взаимопониманию и разрешению конфликтов представляет интерес не только для участников, но и в высшей степени для преподавателя, который получает возможность повышать уровень своих знаний и опыта. Он должен руководить процессом обучения  и быть его вдохновителем.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NewRomanPSMT" w:hAnsi="TimesNewRomanPSMT" w:cs="TimesNewRomanPSMT"/>
          <w:spacing w:val="-3"/>
          <w:kern w:val="1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Использование инновационных,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</w:t>
      </w:r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>сберегающих</w:t>
      </w:r>
      <w:proofErr w:type="spellEnd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>блочн</w:t>
      </w:r>
      <w:proofErr w:type="gramStart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>о</w:t>
      </w:r>
      <w:proofErr w:type="spellEnd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 модульных, интегрированных, интерактивных и </w:t>
      </w:r>
      <w:r>
        <w:rPr>
          <w:rFonts w:ascii="TimesNewRomanPSMT" w:hAnsi="TimesNewRomanPSMT" w:cs="TimesNewRomanPSMT"/>
          <w:spacing w:val="-1"/>
          <w:kern w:val="1"/>
          <w:sz w:val="28"/>
          <w:szCs w:val="28"/>
        </w:rPr>
        <w:t xml:space="preserve">мультимедийных технологий открывает широкие возможности для получения и </w:t>
      </w:r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обработки информации, поиска и отбора материала, </w:t>
      </w:r>
      <w:proofErr w:type="spellStart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>анализирования</w:t>
      </w:r>
      <w:proofErr w:type="spellEnd"/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pacing w:val="-3"/>
          <w:kern w:val="1"/>
          <w:sz w:val="28"/>
          <w:szCs w:val="28"/>
        </w:rPr>
        <w:t xml:space="preserve">синтезирования и обобщения полученных знаний. </w:t>
      </w: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pacing w:val="-3"/>
          <w:kern w:val="1"/>
          <w:sz w:val="28"/>
          <w:szCs w:val="28"/>
        </w:rPr>
        <w:t>Одна из главных задач</w:t>
      </w:r>
      <w:proofErr w:type="gramStart"/>
      <w:r>
        <w:rPr>
          <w:rFonts w:ascii="TimesNewRomanPSMT" w:hAnsi="TimesNewRomanPSMT" w:cs="TimesNewRomanPSMT"/>
          <w:spacing w:val="-3"/>
          <w:kern w:val="1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pacing w:val="-3"/>
          <w:kern w:val="1"/>
          <w:sz w:val="28"/>
          <w:szCs w:val="28"/>
        </w:rPr>
        <w:t xml:space="preserve"> которую надо стремится </w:t>
      </w:r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решить в процессе обучения на уроках гуманитарного цикла - это формирование в сознании учащихся </w:t>
      </w:r>
      <w:r>
        <w:rPr>
          <w:rFonts w:ascii="TimesNewRomanPSMT" w:hAnsi="TimesNewRomanPSMT" w:cs="TimesNewRomanPSMT"/>
          <w:spacing w:val="-1"/>
          <w:kern w:val="1"/>
          <w:sz w:val="28"/>
          <w:szCs w:val="28"/>
        </w:rPr>
        <w:t xml:space="preserve">комплексного представления о научно-предметной и целостной картине мира и </w:t>
      </w:r>
      <w:r>
        <w:rPr>
          <w:rFonts w:ascii="TimesNewRomanPSMT" w:hAnsi="TimesNewRomanPSMT" w:cs="TimesNewRomanPSMT"/>
          <w:spacing w:val="-2"/>
          <w:kern w:val="1"/>
          <w:sz w:val="28"/>
          <w:szCs w:val="28"/>
        </w:rPr>
        <w:t xml:space="preserve">обучение их способам применения приобретённых знаний в практической жизни. Эту задачу помогают решить интегрированные уроки. Только интегрирование знаний всех наук позволит привести к ожидаемому результату: усилению </w:t>
      </w:r>
      <w:r>
        <w:rPr>
          <w:rFonts w:ascii="TimesNewRomanPSMT" w:hAnsi="TimesNewRomanPSMT" w:cs="TimesNewRomanPSMT"/>
          <w:spacing w:val="-3"/>
          <w:kern w:val="1"/>
          <w:sz w:val="28"/>
          <w:szCs w:val="28"/>
        </w:rPr>
        <w:t xml:space="preserve">осознанных потребностей детей с ограниченными возможностями в получении знаний, переносе теоретических знаний в </w:t>
      </w:r>
      <w:r>
        <w:rPr>
          <w:rFonts w:ascii="TimesNewRomanPSMT" w:hAnsi="TimesNewRomanPSMT" w:cs="TimesNewRomanPSMT"/>
          <w:spacing w:val="-4"/>
          <w:kern w:val="1"/>
          <w:sz w:val="28"/>
          <w:szCs w:val="28"/>
        </w:rPr>
        <w:t xml:space="preserve">практическую деятельность и использование их в нестандартных ситуациях. Для реализации этих задач регулярно проводятся </w:t>
      </w:r>
      <w:r>
        <w:rPr>
          <w:rFonts w:ascii="TimesNewRomanPSMT" w:hAnsi="TimesNewRomanPSMT" w:cs="TimesNewRomanPSMT"/>
          <w:sz w:val="28"/>
          <w:szCs w:val="28"/>
        </w:rPr>
        <w:t>интегрированные уроки гуманитарного цикла  (уроки истории, права, обществознания, русского языка и литературы)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инновационным педагогическим методам, которые чаще всего используются в рамках обучения детей с ограниченными возможностями на уроках гуманитарного цикла, относятся следующие:</w:t>
      </w:r>
    </w:p>
    <w:p w:rsidR="00643824" w:rsidRDefault="00643824" w:rsidP="0064382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Ролевые игры: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применяются тогда, когда учащимся нужно глубже понять проблему, оказаться в ситуации тех или иных лиц, подвергающихся различным формам дискриминации. Ролевые игры способствуют формированию правовой культуры, установлению сотрудничества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643824" w:rsidRDefault="00643824" w:rsidP="00643824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Групповые дискуссии: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данный прием позволяет лучше узнать, каково отношение учащихся к вопросам, касающимся прав человека. Помимо знания фактов, ученикам необходимо уметь исследовать и анализировать эти вопросы самостоятельно. Дискуссия – это еще и возможность развить умение учащихся с особыми потребностями слушать, говорить по очереди,  также приобрести навыки, важные для воспитания уважения к правам других людей. </w:t>
      </w:r>
    </w:p>
    <w:p w:rsidR="00643824" w:rsidRDefault="00643824" w:rsidP="00643824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Исследовательские проекты:</w:t>
      </w: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Этот метод позволяет учащимся с особыми потребностями мысленно выйти за пределы аудитории и составить проект своих действий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 Таким образом, данная технология способствует внутренней самореализации и эффективному личностному росту детей с ограниченными возможностями. В МОУ «СОШ № 59 с углубленным </w:t>
      </w:r>
      <w:r>
        <w:rPr>
          <w:rFonts w:ascii="TimesNewRomanPSMT" w:hAnsi="TimesNewRomanPSMT" w:cs="TimesNewRomanPSMT"/>
          <w:sz w:val="28"/>
          <w:szCs w:val="28"/>
        </w:rPr>
        <w:lastRenderedPageBreak/>
        <w:t>изучением отдельных предметов г. Чебоксары» осуществляется эффективная научно-исследовательская деятельность с учащимися, многие из которых пишут свои проекты, посвященные проблемам обеспечения прав ребенка в школе, становятся призерами и победителями школьных конференций городского, республиканского и межрегионального уровне.</w:t>
      </w:r>
    </w:p>
    <w:p w:rsidR="00643824" w:rsidRDefault="00643824" w:rsidP="0064382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Кейс-технология: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данный метод учит ориентироваться в законах, стимулирует активность учащихся с ограниченными возможностями здоровья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создает творческую атмосферу, Позволяет приобрести социальный опыт.</w:t>
      </w:r>
    </w:p>
    <w:p w:rsidR="00643824" w:rsidRDefault="00643824" w:rsidP="00643824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Просмотр и обсуждение фильмов: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Эта технология предоставляет широкие возможности многопланового, проблемного подхода к изучению сложных социальных проблем детьми с ограниченными возможностями, вносит разнообразия в занятия.  Восприятие  детьми с помощью фильмов наглядно, эмоционально, позволяет войти в положение людей, представленных в фильме.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Кинодискуссии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после просмотров  фильмов о правах человека проводят со своими сверстниками и сами учащиеся с ограниченными возможностями. </w:t>
      </w:r>
    </w:p>
    <w:p w:rsidR="00643824" w:rsidRDefault="00643824" w:rsidP="00643824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Проведение интерактивных встреч и форумов по актуальным социальным проблемам: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данный метод позволяет повысить социальную активность учащихся с особыми потребностями, раскрыть внутренний потенциал каждого ребенка, укрепить гражданскую позицию школьников,  расширить сферу взаимодействия ребёнка с окружающим миром.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Обучение детей с ограниченными возможностями на уроках гуманитарного цикла с применением современных педагогических технологий основывается на принципах гуманности. В данном случае образовательный процесс исходит из того, что все участники равноценны, а индивидуальные различия и потребности следует принимать и уважать. Только уважая в себе личность, ребенок с особыми потребностями здоровья способен уважать права других людей и отстаивать свои интересы. Естественным следствием этого будет сознательное социально активное поведение таких учащихся и в настоящем, и в будущем.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рамках программы «Интеграция детей с ограниченными возможностями в правовое пространство школы» был разработан курс занятий, направленных на воспитание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толерантного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отношек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людям с особыми потребностями. На них обсуждаются проблемы места и роли людей с ограниченными возможностями в истории и в современном мире, их достижения, проблемы нарушения их прав и способы их решения.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МОУ «СОШ № 59 с углубленным изучением отдельных предметов г. Чебоксары» действует  школьная волонтерская команда «МЫ ВМЕСТЕ», в которую входят ученики школы, включая учащихся с особыми потребностями. При участии самих школьников разработано несколько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занятий по правам людей с ограниченными возможностями. Заложены основы тесного сотрудничества между преподавателями и учащимися для эффективного расширения правового пространства в школе. Декларация прав учеников с ограниченными возможностями – это совместный проект, в котором ученики проявили свою законотворческую инициативу.</w:t>
      </w: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Важным достоинством программы «Интеграция детей с ограниченными возможностями в правовое пространство школы» является тесное сотрудничество с общественными организациями из Чувашии и других регионов. Программа реализовывается при методической и информационной поддержке Центра гражданского образования и прав человека г. Перми (директор – доктор исторических наук, профессор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А.Б.Суслов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 Мы поддерживаем тесные связи с молодежными общественными организациями Пермского края. Самым главным партнером для нас является молодежное творческое объединение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(«Мы и риторика»). В 2009-2011 гг.  совместно с пермским молодежным творческим объединением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 учащиеся МОУ «СОШ № 59 с углубленным изучением отдельных предметов г. Чебоксары» приняли участие в проекте «Грани детства». Данный проект направлен на изучении и анализ прав ребенка в стране и мире: прав детей-сирот, детей-беспризорников, беженцев.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8"/>
          <w:szCs w:val="28"/>
        </w:rPr>
      </w:pPr>
      <w:r>
        <w:rPr>
          <w:rFonts w:ascii="TimesNewRomanPSMT" w:hAnsi="TimesNewRomanPSMT" w:cs="TimesNewRomanPSMT"/>
          <w:color w:val="262626"/>
          <w:sz w:val="28"/>
          <w:szCs w:val="28"/>
        </w:rPr>
        <w:t>Школа - это уменьшенная модель государства и общества. Без активных граждан - учеников и учителей - любая школа развиваться не будет. Подлинно свободная личность вырастет только тогда, когда каждый участник школьной жизни будет осознавать, что он является гражданином "государства" под названием ШКОЛА, он имеет определённые права и несет определенную ответственность. Программа «Интеграция детей с ограниченными возможностями в правовое пространство школы» направлена на воспитание у учащихся с ограниченными возможностями ценностей свободы, самостоятельности, готовности к взаимодействию с обществом, защиты своих интересов, ответственности за реализацию собственных прав. Мы  убеждены в том, что лишь, когда школьная система станет плодотворно работать над формированием у учащихся гражданских ценностей, наше общество и государство будут стабильно развиваться.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8"/>
          <w:szCs w:val="28"/>
        </w:rPr>
      </w:pPr>
      <w:r>
        <w:rPr>
          <w:rFonts w:ascii="TimesNewRomanPSMT" w:hAnsi="TimesNewRomanPSMT" w:cs="TimesNewRomanPSMT"/>
          <w:color w:val="262626"/>
          <w:sz w:val="28"/>
          <w:szCs w:val="28"/>
        </w:rPr>
        <w:tab/>
        <w:t xml:space="preserve">Если дети с ограниченными возможностями как полноправные участники школьного коллектива почувствуют, что они сами себя реализуют, то это будет способствовать их личностному росту и успешной социализации. Дети с особыми потребностями созревают как личности, когда понимают, что их осознание себя больше не зависит от того, как их воспринимают другие люди, а от того, как они сами себя воспринимают. Человек, сам себя определяющий, способен сам думать о своей жизни и делать собственный выбор. </w:t>
      </w: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Мы уверены, что применение современных педагогических технологий на уроках гуманитарного цикла в условиях инклюзивного образования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способствуют не только духовному развитию и личностному росту детей с ограниченными возможностями здоровья, но и их  успешной социализации. </w:t>
      </w: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3824" w:rsidRDefault="00643824" w:rsidP="006438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E6EEF" w:rsidRDefault="00AE6EEF"/>
    <w:sectPr w:rsidR="00AE6EEF" w:rsidSect="00296E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FC"/>
    <w:rsid w:val="003D59FC"/>
    <w:rsid w:val="00643824"/>
    <w:rsid w:val="00A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2016-01-13T06:13:00Z</dcterms:created>
  <dcterms:modified xsi:type="dcterms:W3CDTF">2016-01-13T06:23:00Z</dcterms:modified>
</cp:coreProperties>
</file>