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45" w:rsidRDefault="00797745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A58A7" w:rsidRPr="00487710" w:rsidRDefault="00797745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 №7 с.Донское</w:t>
      </w:r>
      <w:r w:rsidR="000A58A7"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 урока </w:t>
      </w:r>
    </w:p>
    <w:p w:rsidR="000A58A7" w:rsidRPr="0019011E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основе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подхода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информатике и ИКТ 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Pr="0048771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«Отношения соподчинения, противоречия и противоположности»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УМК:</w:t>
      </w: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Л.Л.Босова</w:t>
      </w:r>
      <w:proofErr w:type="spellEnd"/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ИКТ»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Звягинцева О.В</w:t>
      </w: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</w:t>
      </w:r>
    </w:p>
    <w:p w:rsidR="000A58A7" w:rsidRPr="00487710" w:rsidRDefault="00797745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гимназии №7</w:t>
      </w:r>
      <w:r w:rsidR="000A58A7"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Донское</w:t>
      </w:r>
    </w:p>
    <w:p w:rsidR="000A58A7" w:rsidRPr="00487710" w:rsidRDefault="00797745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района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A58A7" w:rsidRPr="00487710" w:rsidRDefault="000A58A7" w:rsidP="000A58A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79774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t>-201</w:t>
      </w:r>
      <w:r w:rsidR="00797745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tabs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урока по информатике в 6 классе</w:t>
      </w:r>
    </w:p>
    <w:p w:rsidR="000A58A7" w:rsidRPr="00487710" w:rsidRDefault="000A58A7" w:rsidP="000A58A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Тема: </w:t>
      </w:r>
      <w:r w:rsidRPr="0048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соподчинения, противоречия и противоположности</w:t>
      </w:r>
    </w:p>
    <w:p w:rsidR="000A58A7" w:rsidRPr="00487710" w:rsidRDefault="000A58A7" w:rsidP="000A58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52848">
        <w:rPr>
          <w:rStyle w:val="a5"/>
          <w:sz w:val="28"/>
          <w:szCs w:val="28"/>
        </w:rPr>
        <w:t>Тип урока:</w:t>
      </w:r>
      <w:r w:rsidRPr="00B52848">
        <w:rPr>
          <w:sz w:val="28"/>
          <w:szCs w:val="28"/>
        </w:rPr>
        <w:t xml:space="preserve"> </w:t>
      </w:r>
      <w:r w:rsidRPr="00487710">
        <w:rPr>
          <w:sz w:val="28"/>
          <w:szCs w:val="28"/>
        </w:rPr>
        <w:t>вводный урок изучения нового материала и первичного закрепления</w:t>
      </w:r>
    </w:p>
    <w:p w:rsidR="000A58A7" w:rsidRPr="00B52848" w:rsidRDefault="000A58A7" w:rsidP="000A58A7">
      <w:pPr>
        <w:pStyle w:val="a4"/>
        <w:spacing w:before="0" w:beforeAutospacing="0" w:after="0" w:afterAutospacing="0"/>
        <w:rPr>
          <w:sz w:val="28"/>
          <w:szCs w:val="28"/>
        </w:rPr>
      </w:pPr>
      <w:r w:rsidRPr="00B52848">
        <w:rPr>
          <w:rStyle w:val="a5"/>
          <w:sz w:val="28"/>
          <w:szCs w:val="28"/>
        </w:rPr>
        <w:t xml:space="preserve">Вид урока: </w:t>
      </w:r>
      <w:r w:rsidRPr="00B52848">
        <w:rPr>
          <w:sz w:val="28"/>
          <w:szCs w:val="28"/>
        </w:rPr>
        <w:t>комбинированный</w:t>
      </w:r>
    </w:p>
    <w:p w:rsidR="000A58A7" w:rsidRPr="00B52848" w:rsidRDefault="000A58A7" w:rsidP="000A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5284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848">
        <w:rPr>
          <w:rFonts w:ascii="Times New Roman" w:hAnsi="Times New Roman" w:cs="Times New Roman"/>
          <w:sz w:val="28"/>
          <w:szCs w:val="28"/>
        </w:rPr>
        <w:t>познакомить учеников с отношениями соподчинения, противоречия и противоположности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2E5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закрепить представления об общих подходах к сравнению понятий</w:t>
      </w:r>
    </w:p>
    <w:p w:rsidR="000A58A7" w:rsidRPr="00B52848" w:rsidRDefault="000A58A7" w:rsidP="000A5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58A7" w:rsidRDefault="000A58A7" w:rsidP="000A58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Учебная</w:t>
      </w: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58A7" w:rsidRPr="005A2E5E" w:rsidRDefault="000A58A7" w:rsidP="000A58A7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A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</w:t>
      </w:r>
      <w:r w:rsidRPr="005A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понятиями: соподчинение, противоречие, противоположность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A58A7" w:rsidRPr="005A2E5E" w:rsidRDefault="000A58A7" w:rsidP="000A58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58A7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учение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детей абстрактно и логически мыслить;</w:t>
      </w:r>
    </w:p>
    <w:p w:rsidR="000A58A7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разви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тие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внимание, четкость выражения своих мыслей; </w:t>
      </w:r>
    </w:p>
    <w:p w:rsidR="00C204DA" w:rsidRDefault="00C204DA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развитие умения постановки цели перед собой и умения ее реализовывать;</w:t>
      </w:r>
    </w:p>
    <w:p w:rsidR="000A58A7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ра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звитие познавательного интереса;</w:t>
      </w:r>
    </w:p>
    <w:p w:rsidR="000A58A7" w:rsidRPr="005A2E5E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расширени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 кругозора учащихся.</w:t>
      </w:r>
    </w:p>
    <w:p w:rsidR="000A58A7" w:rsidRDefault="000A58A7" w:rsidP="000A58A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r w:rsidRPr="00B5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58A7" w:rsidRPr="005A2E5E" w:rsidRDefault="000A58A7" w:rsidP="000A58A7">
      <w:pPr>
        <w:pStyle w:val="a6"/>
        <w:numPr>
          <w:ilvl w:val="0"/>
          <w:numId w:val="5"/>
        </w:numPr>
        <w:ind w:left="113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воспитание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чувств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уверенности у учащихся;</w:t>
      </w:r>
    </w:p>
    <w:p w:rsidR="000A58A7" w:rsidRDefault="000A58A7" w:rsidP="000A58A7">
      <w:pPr>
        <w:pStyle w:val="a3"/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информационной культуры;</w:t>
      </w:r>
    </w:p>
    <w:p w:rsidR="000A58A7" w:rsidRPr="005A2E5E" w:rsidRDefault="000A58A7" w:rsidP="000A58A7">
      <w:pPr>
        <w:pStyle w:val="a3"/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друг к другу.</w:t>
      </w:r>
    </w:p>
    <w:p w:rsidR="000A58A7" w:rsidRDefault="000A58A7" w:rsidP="000A58A7">
      <w:pPr>
        <w:pStyle w:val="a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A58A7" w:rsidRDefault="000A58A7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6AE8">
        <w:rPr>
          <w:rStyle w:val="a5"/>
          <w:rFonts w:ascii="Times New Roman" w:hAnsi="Times New Roman" w:cs="Times New Roman"/>
          <w:sz w:val="28"/>
          <w:szCs w:val="28"/>
        </w:rPr>
        <w:t xml:space="preserve">Формы организации работы детей: </w:t>
      </w:r>
      <w:r w:rsidRPr="00AF6AE8">
        <w:rPr>
          <w:rFonts w:ascii="Times New Roman" w:hAnsi="Times New Roman" w:cs="Times New Roman"/>
          <w:sz w:val="28"/>
          <w:szCs w:val="28"/>
        </w:rPr>
        <w:t>индивидуальная, фронтальная, групповая</w:t>
      </w:r>
      <w:r w:rsidR="00C204DA">
        <w:rPr>
          <w:rFonts w:ascii="Times New Roman" w:hAnsi="Times New Roman" w:cs="Times New Roman"/>
          <w:sz w:val="28"/>
          <w:szCs w:val="28"/>
        </w:rPr>
        <w:t>.</w:t>
      </w:r>
      <w:r w:rsidRPr="00AF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5B" w:rsidRDefault="0045595B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595B" w:rsidRDefault="0045595B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AE8">
        <w:rPr>
          <w:rFonts w:ascii="Times New Roman" w:hAnsi="Times New Roman" w:cs="Times New Roman"/>
          <w:b/>
          <w:sz w:val="28"/>
          <w:szCs w:val="28"/>
        </w:rPr>
        <w:t>Пед.технологии</w:t>
      </w:r>
      <w:proofErr w:type="spellEnd"/>
      <w:r w:rsidRPr="00AF6AE8">
        <w:rPr>
          <w:rFonts w:ascii="Times New Roman" w:hAnsi="Times New Roman" w:cs="Times New Roman"/>
          <w:b/>
          <w:sz w:val="28"/>
          <w:szCs w:val="28"/>
        </w:rPr>
        <w:t>:</w:t>
      </w:r>
      <w:r w:rsidRPr="00AF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F6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AE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55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E8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8A7" w:rsidRPr="00AF6AE8" w:rsidRDefault="000A58A7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58A7" w:rsidRPr="00AF6AE8" w:rsidRDefault="000A58A7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6AE8">
        <w:rPr>
          <w:rStyle w:val="a5"/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экран,</w:t>
      </w:r>
      <w:r w:rsidRPr="00AF6A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A7716" w:rsidRPr="00AF6AE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A7716" w:rsidRPr="00AF6AE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A7716">
        <w:rPr>
          <w:rFonts w:ascii="Times New Roman" w:hAnsi="Times New Roman" w:cs="Times New Roman"/>
          <w:sz w:val="28"/>
          <w:szCs w:val="28"/>
        </w:rPr>
        <w:t>,</w:t>
      </w:r>
      <w:r w:rsidR="007A7716" w:rsidRPr="00AF6AE8">
        <w:rPr>
          <w:rFonts w:ascii="Times New Roman" w:hAnsi="Times New Roman" w:cs="Times New Roman"/>
          <w:sz w:val="28"/>
          <w:szCs w:val="28"/>
        </w:rPr>
        <w:t xml:space="preserve"> </w:t>
      </w:r>
      <w:r w:rsidRPr="00AF6AE8">
        <w:rPr>
          <w:rFonts w:ascii="Times New Roman" w:hAnsi="Times New Roman" w:cs="Times New Roman"/>
          <w:sz w:val="28"/>
          <w:szCs w:val="28"/>
        </w:rPr>
        <w:t>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для практической работы</w:t>
      </w:r>
      <w:r w:rsidRPr="00AF6AE8">
        <w:rPr>
          <w:rFonts w:ascii="Times New Roman" w:hAnsi="Times New Roman" w:cs="Times New Roman"/>
          <w:sz w:val="28"/>
          <w:szCs w:val="28"/>
        </w:rPr>
        <w:t>, карточки с тестами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 темы</w:t>
      </w:r>
      <w:r w:rsidR="000C0F7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F6A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макет рабочего стола компьютера</w:t>
      </w:r>
      <w:r w:rsidR="000C0F7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4DA">
        <w:rPr>
          <w:rFonts w:ascii="Times New Roman" w:hAnsi="Times New Roman" w:cs="Times New Roman"/>
          <w:sz w:val="28"/>
          <w:szCs w:val="28"/>
        </w:rPr>
        <w:t>корзина с оц</w:t>
      </w:r>
      <w:r w:rsidR="007A7716">
        <w:rPr>
          <w:rFonts w:ascii="Times New Roman" w:hAnsi="Times New Roman" w:cs="Times New Roman"/>
          <w:sz w:val="28"/>
          <w:szCs w:val="28"/>
        </w:rPr>
        <w:t>енками.</w:t>
      </w:r>
    </w:p>
    <w:p w:rsidR="000A58A7" w:rsidRDefault="000A58A7" w:rsidP="000A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7" w:rsidRDefault="000A58A7" w:rsidP="000A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7" w:rsidRDefault="000A58A7" w:rsidP="000A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58A7" w:rsidRPr="00521D5C" w:rsidRDefault="000A58A7" w:rsidP="000A58A7">
      <w:pPr>
        <w:pStyle w:val="a3"/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0A58A7" w:rsidRDefault="000A58A7" w:rsidP="000A58A7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Здравствуйте, ребята! </w:t>
      </w:r>
    </w:p>
    <w:p w:rsidR="000A58A7" w:rsidRDefault="000A58A7" w:rsidP="000A58A7">
      <w:pPr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20A2" w:rsidRDefault="000A58A7" w:rsidP="000A58A7">
      <w:pPr>
        <w:ind w:firstLine="426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II. </w:t>
      </w:r>
      <w:r w:rsidRPr="00AF6AE8">
        <w:rPr>
          <w:rFonts w:ascii="Times New Roman" w:hAnsi="Times New Roman" w:cs="Times New Roman"/>
          <w:b/>
          <w:bCs/>
          <w:iCs/>
          <w:sz w:val="28"/>
          <w:szCs w:val="28"/>
        </w:rPr>
        <w:t>Постановка темы и цели  урока</w:t>
      </w:r>
    </w:p>
    <w:p w:rsidR="000A58A7" w:rsidRDefault="000A58A7" w:rsidP="000A58A7">
      <w:pPr>
        <w:pStyle w:val="1"/>
        <w:spacing w:after="0"/>
        <w:ind w:right="-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 xml:space="preserve">Ребята! Как вы думаете, о чем пойдет речь сегодня на уроке?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учащиеся формулируют тему урока)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62C79" w:rsidRPr="00AF6AE8" w:rsidRDefault="00D62C79" w:rsidP="000A58A7">
      <w:pPr>
        <w:pStyle w:val="1"/>
        <w:spacing w:after="0"/>
        <w:ind w:right="-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58A7" w:rsidRDefault="000A58A7" w:rsidP="000A58A7">
      <w:pPr>
        <w:pStyle w:val="a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- 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>А каки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цели перед собой мы можем поставить 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>на урок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(учащиеся формируют цель урока)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62C79" w:rsidRPr="000A58A7" w:rsidRDefault="00D62C79" w:rsidP="000A58A7">
      <w:pPr>
        <w:pStyle w:val="a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A58A7" w:rsidRPr="00D62C79" w:rsidRDefault="000A58A7" w:rsidP="000A58A7">
      <w:pPr>
        <w:pStyle w:val="a6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Я хотела бы попросить  у вас о помощи</w:t>
      </w:r>
      <w:r w:rsidR="00D62C79">
        <w:rPr>
          <w:rFonts w:ascii="Times New Roman" w:hAnsi="Times New Roman" w:cs="Times New Roman"/>
          <w:bCs/>
          <w:iCs/>
          <w:sz w:val="28"/>
          <w:szCs w:val="28"/>
        </w:rPr>
        <w:t xml:space="preserve">. Давайте составим мини план нашего урока. Для чего нам нужен план занятия? </w:t>
      </w:r>
      <w:r w:rsidR="00D62C79" w:rsidRPr="00D62C79">
        <w:rPr>
          <w:rFonts w:ascii="Times New Roman" w:hAnsi="Times New Roman" w:cs="Times New Roman"/>
          <w:bCs/>
          <w:i/>
          <w:iCs/>
          <w:sz w:val="28"/>
          <w:szCs w:val="28"/>
        </w:rPr>
        <w:t>(дети формируют ответ)</w:t>
      </w:r>
      <w:r w:rsidR="00D62C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D62C79" w:rsidRPr="00D62C79">
        <w:rPr>
          <w:rFonts w:ascii="Times New Roman" w:hAnsi="Times New Roman" w:cs="Times New Roman"/>
          <w:bCs/>
          <w:iCs/>
          <w:sz w:val="28"/>
          <w:szCs w:val="28"/>
        </w:rPr>
        <w:t>Правильно! 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того чтобы мы могли соблюдать </w:t>
      </w:r>
      <w:r w:rsidR="00D62C79"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оценить нашу работу в конце занятия, я запишу план на доске. Итак, как вы думаете, какой первый пункт может быть в нашем плане </w:t>
      </w:r>
      <w:r w:rsidRPr="00D62C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(дети рассуждают, учитель делает записи на доске) 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план на доске: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 </w:t>
      </w:r>
      <w:r w:rsidR="002527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Изучение отношения между понятиями «соподчинение»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r w:rsidR="002527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Изучение отношения между понятиями «противоречие»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3. Изучение отношения между понятиями «противоположность»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4. Закрепление нового материала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5. Подведение итогов</w:t>
      </w:r>
    </w:p>
    <w:p w:rsid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6. Обсуждение впечатлений полученных на уроке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A58A7" w:rsidRPr="000A58A7" w:rsidRDefault="000A58A7" w:rsidP="000A58A7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F2649D" w:rsidRDefault="00F2649D" w:rsidP="00F2649D">
      <w:pPr>
        <w:ind w:firstLine="426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II. Изучение нового материала</w:t>
      </w:r>
    </w:p>
    <w:p w:rsidR="000A58A7" w:rsidRPr="000A58A7" w:rsidRDefault="00D62C79" w:rsidP="00D6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Ну вот, наш </w:t>
      </w:r>
      <w:r>
        <w:rPr>
          <w:rFonts w:ascii="Times New Roman" w:hAnsi="Times New Roman" w:cs="Times New Roman"/>
          <w:sz w:val="28"/>
          <w:szCs w:val="28"/>
        </w:rPr>
        <w:t>урок расписан поэтапно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, можно переходить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A58A7" w:rsidRPr="000A58A7">
        <w:rPr>
          <w:rFonts w:ascii="Times New Roman" w:hAnsi="Times New Roman" w:cs="Times New Roman"/>
          <w:sz w:val="28"/>
          <w:szCs w:val="28"/>
        </w:rPr>
        <w:t>реализации. Посмотрите, пожалуйста</w:t>
      </w:r>
      <w:r w:rsidR="000A58A7">
        <w:rPr>
          <w:rFonts w:ascii="Times New Roman" w:hAnsi="Times New Roman" w:cs="Times New Roman"/>
          <w:sz w:val="28"/>
          <w:szCs w:val="28"/>
        </w:rPr>
        <w:t>,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 внимательно на </w:t>
      </w:r>
      <w:r w:rsidR="000A58A7">
        <w:rPr>
          <w:rFonts w:ascii="Times New Roman" w:hAnsi="Times New Roman" w:cs="Times New Roman"/>
          <w:sz w:val="28"/>
          <w:szCs w:val="28"/>
        </w:rPr>
        <w:t>интерактивную доску (н</w:t>
      </w:r>
      <w:r w:rsidR="000A58A7" w:rsidRPr="000A58A7">
        <w:rPr>
          <w:rFonts w:ascii="Times New Roman" w:hAnsi="Times New Roman" w:cs="Times New Roman"/>
          <w:i/>
          <w:sz w:val="28"/>
          <w:szCs w:val="28"/>
        </w:rPr>
        <w:t>а слайде появляются изображения различных носителей информации: береста, глиняная доска, папирус, бумага и гибкий магнитный диск</w:t>
      </w:r>
      <w:r w:rsidR="000A58A7">
        <w:rPr>
          <w:rFonts w:ascii="Times New Roman" w:hAnsi="Times New Roman" w:cs="Times New Roman"/>
          <w:sz w:val="28"/>
          <w:szCs w:val="28"/>
        </w:rPr>
        <w:t>).</w:t>
      </w:r>
    </w:p>
    <w:p w:rsidR="000A58A7" w:rsidRPr="000A58A7" w:rsidRDefault="000A58A7" w:rsidP="00D6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8A7">
        <w:rPr>
          <w:rFonts w:ascii="Times New Roman" w:hAnsi="Times New Roman" w:cs="Times New Roman"/>
          <w:sz w:val="28"/>
          <w:szCs w:val="28"/>
        </w:rPr>
        <w:t xml:space="preserve">Ребята, изображения каких предметов представлены на этом слайде? </w:t>
      </w:r>
      <w:r w:rsidR="00D62C79">
        <w:rPr>
          <w:rFonts w:ascii="Times New Roman" w:hAnsi="Times New Roman" w:cs="Times New Roman"/>
          <w:sz w:val="28"/>
          <w:szCs w:val="28"/>
        </w:rPr>
        <w:t>(</w:t>
      </w:r>
      <w:r w:rsidRPr="000A58A7">
        <w:rPr>
          <w:rFonts w:ascii="Times New Roman" w:hAnsi="Times New Roman" w:cs="Times New Roman"/>
          <w:i/>
          <w:sz w:val="28"/>
          <w:szCs w:val="28"/>
        </w:rPr>
        <w:t>учащиеся перечисляют названия носителей информации)</w:t>
      </w:r>
    </w:p>
    <w:p w:rsidR="000A58A7" w:rsidRPr="000A58A7" w:rsidRDefault="000A58A7" w:rsidP="00D62C7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8A7">
        <w:rPr>
          <w:rFonts w:ascii="Times New Roman" w:hAnsi="Times New Roman" w:cs="Times New Roman"/>
          <w:sz w:val="28"/>
          <w:szCs w:val="28"/>
        </w:rPr>
        <w:t xml:space="preserve">Как назвать перечисленные предметы одним понятием? </w:t>
      </w:r>
      <w:r w:rsidRPr="000A58A7">
        <w:rPr>
          <w:rFonts w:ascii="Times New Roman" w:hAnsi="Times New Roman" w:cs="Times New Roman"/>
          <w:i/>
          <w:sz w:val="28"/>
          <w:szCs w:val="28"/>
        </w:rPr>
        <w:t>(ответ учеников: «Это носители информации»)</w:t>
      </w:r>
    </w:p>
    <w:p w:rsidR="000A58A7" w:rsidRPr="000A58A7" w:rsidRDefault="00D62C79" w:rsidP="00D6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8A7" w:rsidRPr="000A58A7">
        <w:rPr>
          <w:rFonts w:ascii="Times New Roman" w:hAnsi="Times New Roman" w:cs="Times New Roman"/>
          <w:sz w:val="28"/>
          <w:szCs w:val="28"/>
        </w:rPr>
        <w:t>Вы видите, что объемы различных носителей информации не пересекаются, но принадлежат более общему (родовому) понятию. Такое отношение между понятиями называется соподчинением».</w:t>
      </w:r>
      <w:r w:rsidR="000A58A7" w:rsidRPr="000A58A7">
        <w:rPr>
          <w:rFonts w:ascii="Times New Roman" w:eastAsia="+mn-ea" w:hAnsi="Times New Roman" w:cs="Times New Roman"/>
          <w:bCs/>
          <w:shadow/>
          <w:color w:val="FFFF99"/>
          <w:sz w:val="72"/>
          <w:szCs w:val="72"/>
        </w:rPr>
        <w:t xml:space="preserve"> </w:t>
      </w:r>
      <w:r w:rsidR="000A58A7" w:rsidRPr="000A58A7">
        <w:rPr>
          <w:rFonts w:ascii="Times New Roman" w:hAnsi="Times New Roman" w:cs="Times New Roman"/>
          <w:b/>
          <w:bCs/>
          <w:sz w:val="28"/>
          <w:szCs w:val="28"/>
        </w:rPr>
        <w:t>Соподчинением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 называется отношения между несколькими понятиями, объемы которых не пересекаются, но которые принадлежат некоторому более общему понятию.</w:t>
      </w:r>
    </w:p>
    <w:p w:rsidR="000A58A7" w:rsidRDefault="00D62C79" w:rsidP="00D62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Приведите, пожалуйста, свои примеры понятий, которые состоят в отношении соподчинения </w:t>
      </w:r>
      <w:r w:rsidRPr="00D62C79">
        <w:rPr>
          <w:rFonts w:ascii="Times New Roman" w:hAnsi="Times New Roman" w:cs="Times New Roman"/>
          <w:i/>
          <w:sz w:val="28"/>
          <w:szCs w:val="28"/>
        </w:rPr>
        <w:t>(учащиеся приводят примеры)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26" w:rsidRDefault="004D58CA" w:rsidP="004D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D58CA">
        <w:rPr>
          <w:rFonts w:ascii="Times New Roman" w:hAnsi="Times New Roman" w:cs="Times New Roman"/>
          <w:sz w:val="28"/>
          <w:szCs w:val="28"/>
        </w:rPr>
        <w:t>- Молодцы, правильно!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26">
        <w:rPr>
          <w:rFonts w:ascii="Times New Roman" w:hAnsi="Times New Roman" w:cs="Times New Roman"/>
          <w:sz w:val="28"/>
          <w:szCs w:val="28"/>
        </w:rPr>
        <w:t xml:space="preserve">А давайте проведем эксперимент для того чтобы выявить в каких еще отношениях могут состоять понятия. Для участия в эксперименте  мне понадобятся 3 человека. Выходите ко мне желающие. </w:t>
      </w:r>
    </w:p>
    <w:p w:rsidR="00A97926" w:rsidRDefault="00A97926" w:rsidP="00A9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Скажите, а человек тоже понятие? А можете ли вы состоять в отношениях между собой как понятия? </w:t>
      </w:r>
      <w:r w:rsidRPr="00A97926">
        <w:rPr>
          <w:rFonts w:ascii="Times New Roman" w:hAnsi="Times New Roman" w:cs="Times New Roman"/>
          <w:i/>
          <w:sz w:val="28"/>
          <w:szCs w:val="28"/>
        </w:rPr>
        <w:t>(ответы учащихся: да)</w:t>
      </w:r>
    </w:p>
    <w:p w:rsidR="00A97926" w:rsidRDefault="00A97926" w:rsidP="00A979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все разного роста, я попрошу вас построиться по росту. Ребята скажите, ваши товарищи могут состоять в отношении «соподчинения»? И почему? </w:t>
      </w:r>
      <w:r w:rsidRPr="00A97926">
        <w:rPr>
          <w:rFonts w:ascii="Times New Roman" w:hAnsi="Times New Roman" w:cs="Times New Roman"/>
          <w:i/>
          <w:sz w:val="28"/>
          <w:szCs w:val="28"/>
        </w:rPr>
        <w:t>(учащиеся формируют ответ: они все разные, но они относятся к понятию человек)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7926" w:rsidRDefault="00A97926" w:rsidP="00A979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(учитель сажает на место учащегося среднего роста). </w:t>
      </w:r>
    </w:p>
    <w:p w:rsidR="00A97926" w:rsidRPr="00A97926" w:rsidRDefault="00A97926" w:rsidP="00A979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7926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926">
        <w:rPr>
          <w:rFonts w:ascii="Times New Roman" w:hAnsi="Times New Roman" w:cs="Times New Roman"/>
          <w:sz w:val="28"/>
          <w:szCs w:val="28"/>
        </w:rPr>
        <w:t xml:space="preserve"> в каком отношении могут состоять оставшиеся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26">
        <w:rPr>
          <w:rFonts w:ascii="Times New Roman" w:hAnsi="Times New Roman" w:cs="Times New Roman"/>
          <w:i/>
          <w:sz w:val="28"/>
          <w:szCs w:val="28"/>
        </w:rPr>
        <w:t>(учащиеся формируют ответ: в отношении противоположности)</w:t>
      </w:r>
    </w:p>
    <w:p w:rsidR="004D58CA" w:rsidRDefault="001246C1" w:rsidP="00A9792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926">
        <w:rPr>
          <w:rFonts w:ascii="Times New Roman" w:hAnsi="Times New Roman" w:cs="Times New Roman"/>
          <w:sz w:val="28"/>
          <w:szCs w:val="28"/>
        </w:rPr>
        <w:t xml:space="preserve">Правильно, участники эксперимента присаживайтесь на свои места, </w:t>
      </w:r>
      <w:r w:rsidR="004D58CA">
        <w:rPr>
          <w:rFonts w:ascii="Times New Roman" w:hAnsi="Times New Roman" w:cs="Times New Roman"/>
          <w:sz w:val="28"/>
          <w:szCs w:val="28"/>
        </w:rPr>
        <w:t xml:space="preserve"> следующие отношение между понятиями, которое мы сегодня изучим, будет отношение «противоположности» </w:t>
      </w:r>
      <w:r w:rsidR="004D58CA" w:rsidRPr="004D58CA">
        <w:rPr>
          <w:rFonts w:ascii="Times New Roman" w:hAnsi="Times New Roman" w:cs="Times New Roman"/>
          <w:i/>
          <w:sz w:val="28"/>
          <w:szCs w:val="28"/>
        </w:rPr>
        <w:t>(на слайде появляются изображения соли и сахара).</w:t>
      </w:r>
    </w:p>
    <w:p w:rsidR="004D58CA" w:rsidRDefault="004D58CA" w:rsidP="004D5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BD">
        <w:rPr>
          <w:sz w:val="28"/>
          <w:szCs w:val="28"/>
        </w:rPr>
        <w:t xml:space="preserve"> </w:t>
      </w:r>
      <w:r w:rsidRPr="004D58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 на доску, нам даны два понятия</w:t>
      </w:r>
      <w:r w:rsidRPr="004D58CA">
        <w:rPr>
          <w:rFonts w:ascii="Times New Roman" w:hAnsi="Times New Roman" w:cs="Times New Roman"/>
          <w:sz w:val="28"/>
          <w:szCs w:val="28"/>
        </w:rPr>
        <w:t xml:space="preserve"> «соль» и «сахар»</w:t>
      </w:r>
      <w:r>
        <w:rPr>
          <w:rFonts w:ascii="Times New Roman" w:hAnsi="Times New Roman" w:cs="Times New Roman"/>
          <w:sz w:val="28"/>
          <w:szCs w:val="28"/>
        </w:rPr>
        <w:t xml:space="preserve">, в чем различие между ними? </w:t>
      </w:r>
      <w:r w:rsidRPr="004D58CA">
        <w:rPr>
          <w:rFonts w:ascii="Times New Roman" w:hAnsi="Times New Roman" w:cs="Times New Roman"/>
          <w:i/>
          <w:sz w:val="28"/>
          <w:szCs w:val="28"/>
        </w:rPr>
        <w:t>(ответы учащихся: по вкусу, они противоположны).</w:t>
      </w:r>
    </w:p>
    <w:p w:rsidR="004D58CA" w:rsidRPr="004D58CA" w:rsidRDefault="004D58CA" w:rsidP="004D5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Правильно, они </w:t>
      </w:r>
      <w:r w:rsidRPr="004D58CA">
        <w:rPr>
          <w:rFonts w:ascii="Times New Roman" w:hAnsi="Times New Roman" w:cs="Times New Roman"/>
          <w:sz w:val="28"/>
          <w:szCs w:val="28"/>
        </w:rPr>
        <w:t>выражают противоположные понятия. Объемы этих двух понятий разделены объемом некоторого третьего понятия. Такие понятия называют противоположными».</w:t>
      </w:r>
      <w:r w:rsidRPr="004D58CA">
        <w:rPr>
          <w:rFonts w:ascii="Times New Roman" w:eastAsia="+mn-ea" w:hAnsi="Times New Roman" w:cs="Times New Roman"/>
          <w:shadow/>
          <w:color w:val="FFFF99"/>
          <w:sz w:val="64"/>
          <w:szCs w:val="64"/>
        </w:rPr>
        <w:t xml:space="preserve"> </w:t>
      </w:r>
      <w:r w:rsidRPr="004D58CA">
        <w:rPr>
          <w:rFonts w:ascii="Times New Roman" w:hAnsi="Times New Roman" w:cs="Times New Roman"/>
          <w:sz w:val="28"/>
          <w:szCs w:val="28"/>
        </w:rPr>
        <w:t xml:space="preserve">Слова, выражающие </w:t>
      </w:r>
      <w:r w:rsidRPr="004D58CA">
        <w:rPr>
          <w:rFonts w:ascii="Times New Roman" w:hAnsi="Times New Roman" w:cs="Times New Roman"/>
          <w:b/>
          <w:bCs/>
          <w:sz w:val="28"/>
          <w:szCs w:val="28"/>
        </w:rPr>
        <w:t>противоположные</w:t>
      </w:r>
      <w:r w:rsidRPr="004D58CA">
        <w:rPr>
          <w:rFonts w:ascii="Times New Roman" w:hAnsi="Times New Roman" w:cs="Times New Roman"/>
          <w:sz w:val="28"/>
          <w:szCs w:val="28"/>
        </w:rPr>
        <w:t xml:space="preserve"> понятия, называются </w:t>
      </w:r>
      <w:r w:rsidRPr="004D58CA">
        <w:rPr>
          <w:rFonts w:ascii="Times New Roman" w:hAnsi="Times New Roman" w:cs="Times New Roman"/>
          <w:b/>
          <w:bCs/>
          <w:sz w:val="28"/>
          <w:szCs w:val="28"/>
        </w:rPr>
        <w:t>антонимами.</w:t>
      </w:r>
    </w:p>
    <w:p w:rsidR="00AB71F0" w:rsidRDefault="00AB71F0" w:rsidP="00297598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AB71F0">
        <w:rPr>
          <w:i/>
          <w:sz w:val="28"/>
          <w:szCs w:val="28"/>
        </w:rPr>
        <w:t>н</w:t>
      </w:r>
      <w:r w:rsidR="00297598" w:rsidRPr="00AB71F0">
        <w:rPr>
          <w:i/>
          <w:sz w:val="28"/>
          <w:szCs w:val="28"/>
        </w:rPr>
        <w:t>а слайде появляются изображения нового и</w:t>
      </w:r>
      <w:r w:rsidRPr="00AB71F0">
        <w:rPr>
          <w:i/>
          <w:sz w:val="28"/>
          <w:szCs w:val="28"/>
        </w:rPr>
        <w:t xml:space="preserve"> ненового компьютера)</w:t>
      </w:r>
    </w:p>
    <w:p w:rsidR="00AB71F0" w:rsidRPr="00AB71F0" w:rsidRDefault="00AB71F0" w:rsidP="00297598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- А как вы думаете, в каком отношении состоят эти понятия? </w:t>
      </w:r>
      <w:r w:rsidRPr="00AB71F0">
        <w:rPr>
          <w:i/>
          <w:sz w:val="28"/>
          <w:szCs w:val="28"/>
        </w:rPr>
        <w:t>(учащиеся формируют ответ)</w:t>
      </w:r>
    </w:p>
    <w:p w:rsidR="00297598" w:rsidRPr="00B569BD" w:rsidRDefault="00297598" w:rsidP="00AB71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9BD">
        <w:rPr>
          <w:sz w:val="28"/>
          <w:szCs w:val="28"/>
        </w:rPr>
        <w:t xml:space="preserve"> </w:t>
      </w:r>
      <w:r w:rsidR="00AB71F0">
        <w:rPr>
          <w:sz w:val="28"/>
          <w:szCs w:val="28"/>
        </w:rPr>
        <w:t xml:space="preserve">- </w:t>
      </w:r>
      <w:r w:rsidRPr="00B569BD">
        <w:rPr>
          <w:sz w:val="28"/>
          <w:szCs w:val="28"/>
        </w:rPr>
        <w:t>«Понятие «</w:t>
      </w:r>
      <w:r w:rsidRPr="00B569BD">
        <w:rPr>
          <w:rStyle w:val="a7"/>
          <w:sz w:val="28"/>
          <w:szCs w:val="28"/>
        </w:rPr>
        <w:t>не</w:t>
      </w:r>
      <w:r w:rsidRPr="00B569BD">
        <w:rPr>
          <w:sz w:val="28"/>
          <w:szCs w:val="28"/>
        </w:rPr>
        <w:t>новый компьютер» находится в отношении противоречия с понятием «новый компьютер». Круг, выражающий отношение противоречия, делится на две части: третьего понятия между ними нет»</w:t>
      </w:r>
      <w:r w:rsidR="00AB71F0">
        <w:rPr>
          <w:sz w:val="28"/>
          <w:szCs w:val="28"/>
        </w:rPr>
        <w:t>.</w:t>
      </w:r>
      <w:r w:rsidRPr="00237C65">
        <w:rPr>
          <w:rFonts w:ascii="Comic Sans MS" w:eastAsia="+mn-ea" w:hAnsi="Comic Sans MS" w:cs="+mn-cs"/>
          <w:b/>
          <w:bCs/>
          <w:color w:val="333399"/>
          <w:kern w:val="24"/>
          <w:sz w:val="48"/>
          <w:szCs w:val="48"/>
        </w:rPr>
        <w:t xml:space="preserve"> </w:t>
      </w:r>
      <w:r w:rsidRPr="00237C65">
        <w:rPr>
          <w:bCs/>
          <w:sz w:val="28"/>
          <w:szCs w:val="28"/>
        </w:rPr>
        <w:t xml:space="preserve">Понятие, находящееся в противоречии с понятием А, обозначают </w:t>
      </w:r>
      <w:proofErr w:type="spellStart"/>
      <w:r w:rsidRPr="00237C65">
        <w:rPr>
          <w:bCs/>
          <w:i/>
          <w:iCs/>
          <w:sz w:val="28"/>
          <w:szCs w:val="28"/>
        </w:rPr>
        <w:t>не</w:t>
      </w:r>
      <w:r w:rsidRPr="00237C65">
        <w:rPr>
          <w:bCs/>
          <w:sz w:val="28"/>
          <w:szCs w:val="28"/>
        </w:rPr>
        <w:t>-А</w:t>
      </w:r>
      <w:proofErr w:type="spellEnd"/>
      <w:r w:rsidRPr="00237C65">
        <w:rPr>
          <w:bCs/>
          <w:sz w:val="28"/>
          <w:szCs w:val="28"/>
        </w:rPr>
        <w:t xml:space="preserve">. </w:t>
      </w:r>
    </w:p>
    <w:p w:rsidR="004D58CA" w:rsidRDefault="00AB71F0" w:rsidP="00D62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Итак, какой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микровывод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сделать из изучения новых отношений между понятиями? </w:t>
      </w:r>
      <w:r w:rsidRPr="00AB71F0">
        <w:rPr>
          <w:rFonts w:ascii="Times New Roman" w:hAnsi="Times New Roman" w:cs="Times New Roman"/>
          <w:i/>
          <w:sz w:val="28"/>
          <w:szCs w:val="28"/>
        </w:rPr>
        <w:t>(учитель задает наводящие вопросы)</w:t>
      </w:r>
    </w:p>
    <w:p w:rsidR="00AB71F0" w:rsidRPr="00AB71F0" w:rsidRDefault="00AB71F0" w:rsidP="00AB71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297598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t>1. В каких трех отношениях могут состоять понятия между собой?</w:t>
      </w:r>
    </w:p>
    <w:p w:rsidR="00AB71F0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t>2. В чем выражается отношением поняти</w:t>
      </w:r>
      <w:r w:rsidR="00CA261C">
        <w:rPr>
          <w:rFonts w:ascii="Times New Roman" w:hAnsi="Times New Roman" w:cs="Times New Roman"/>
          <w:i/>
          <w:sz w:val="28"/>
          <w:szCs w:val="28"/>
        </w:rPr>
        <w:t>й</w:t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 «соподчинение»?</w:t>
      </w:r>
    </w:p>
    <w:p w:rsidR="00AB71F0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t>3. В чем выражается отношением поняти</w:t>
      </w:r>
      <w:r w:rsidR="00CA261C">
        <w:rPr>
          <w:rFonts w:ascii="Times New Roman" w:hAnsi="Times New Roman" w:cs="Times New Roman"/>
          <w:i/>
          <w:sz w:val="28"/>
          <w:szCs w:val="28"/>
        </w:rPr>
        <w:t>й</w:t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 «противоположности»?</w:t>
      </w:r>
    </w:p>
    <w:p w:rsid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t>4. В чем выражается отношением поняти</w:t>
      </w:r>
      <w:r w:rsidR="00CA261C">
        <w:rPr>
          <w:rFonts w:ascii="Times New Roman" w:hAnsi="Times New Roman" w:cs="Times New Roman"/>
          <w:i/>
          <w:sz w:val="28"/>
          <w:szCs w:val="28"/>
        </w:rPr>
        <w:t>й</w:t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 «противоречие»?</w:t>
      </w:r>
    </w:p>
    <w:p w:rsidR="00AB71F0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598" w:rsidRPr="00F2649D" w:rsidRDefault="00F2649D" w:rsidP="00F264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649D">
        <w:rPr>
          <w:rFonts w:ascii="Times New Roman" w:hAnsi="Times New Roman" w:cs="Times New Roman"/>
          <w:b/>
          <w:sz w:val="28"/>
          <w:szCs w:val="28"/>
        </w:rPr>
        <w:t>. Первичное закрепление изученного материала</w:t>
      </w:r>
    </w:p>
    <w:p w:rsidR="0086746E" w:rsidRDefault="0086746E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Молодцы, по вашим ответам я могу сделать вывод, что теоретическую часть нашего занятия, вы усвоили хорошо, переходим теперь к практической части закрепления ваших новых знаний. </w:t>
      </w:r>
      <w:r w:rsidR="00D62C79">
        <w:rPr>
          <w:sz w:val="28"/>
          <w:szCs w:val="28"/>
        </w:rPr>
        <w:t>У вас на партах лежит половина ватмана, переверните его</w:t>
      </w:r>
      <w:r w:rsidR="00E9048E">
        <w:rPr>
          <w:sz w:val="28"/>
          <w:szCs w:val="28"/>
        </w:rPr>
        <w:t>,</w:t>
      </w:r>
      <w:r w:rsidR="00D62C79">
        <w:rPr>
          <w:sz w:val="28"/>
          <w:szCs w:val="28"/>
        </w:rPr>
        <w:t xml:space="preserve"> пожалуйста, скажите</w:t>
      </w:r>
      <w:r w:rsidR="00E9048E">
        <w:rPr>
          <w:sz w:val="28"/>
          <w:szCs w:val="28"/>
        </w:rPr>
        <w:t>,</w:t>
      </w:r>
      <w:r w:rsidR="00D62C79">
        <w:rPr>
          <w:sz w:val="28"/>
          <w:szCs w:val="28"/>
        </w:rPr>
        <w:t xml:space="preserve"> что изображено на ватмане </w:t>
      </w:r>
      <w:r w:rsidR="00D62C79" w:rsidRPr="0086746E">
        <w:rPr>
          <w:i/>
          <w:sz w:val="28"/>
          <w:szCs w:val="28"/>
        </w:rPr>
        <w:t>(ответы учащихся: рабочий стол компьютера)</w:t>
      </w:r>
      <w:r w:rsidR="00D62C79">
        <w:rPr>
          <w:sz w:val="28"/>
          <w:szCs w:val="28"/>
        </w:rPr>
        <w:t xml:space="preserve">. </w:t>
      </w:r>
    </w:p>
    <w:p w:rsidR="00CE5734" w:rsidRDefault="00CE5734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C79" w:rsidRDefault="0086746E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C79">
        <w:rPr>
          <w:sz w:val="28"/>
          <w:szCs w:val="28"/>
        </w:rPr>
        <w:t>Вы наверно задумались, зачем нам макет рабочего стола, когда в кабинете</w:t>
      </w:r>
      <w:r w:rsidR="00E9048E">
        <w:rPr>
          <w:sz w:val="28"/>
          <w:szCs w:val="28"/>
        </w:rPr>
        <w:t xml:space="preserve"> </w:t>
      </w:r>
      <w:r w:rsidR="00D62C79">
        <w:rPr>
          <w:sz w:val="28"/>
          <w:szCs w:val="28"/>
        </w:rPr>
        <w:t xml:space="preserve">установлено так много компьютерной техники. </w:t>
      </w:r>
      <w:r>
        <w:rPr>
          <w:sz w:val="28"/>
          <w:szCs w:val="28"/>
        </w:rPr>
        <w:t>В</w:t>
      </w:r>
      <w:r w:rsidR="00D62C79">
        <w:rPr>
          <w:sz w:val="28"/>
          <w:szCs w:val="28"/>
        </w:rPr>
        <w:t>се привыкли на уроках информатики работать за компьютером, а знаете ли вы</w:t>
      </w:r>
      <w:r w:rsidR="00E9048E">
        <w:rPr>
          <w:sz w:val="28"/>
          <w:szCs w:val="28"/>
        </w:rPr>
        <w:t>,</w:t>
      </w:r>
      <w:r w:rsidR="00D62C79">
        <w:rPr>
          <w:sz w:val="28"/>
          <w:szCs w:val="28"/>
        </w:rPr>
        <w:t xml:space="preserve"> что при </w:t>
      </w:r>
      <w:r w:rsidR="00E9048E">
        <w:rPr>
          <w:sz w:val="28"/>
          <w:szCs w:val="28"/>
        </w:rPr>
        <w:t xml:space="preserve">провождении </w:t>
      </w:r>
      <w:r w:rsidR="00D62C79">
        <w:rPr>
          <w:sz w:val="28"/>
          <w:szCs w:val="28"/>
        </w:rPr>
        <w:t xml:space="preserve"> </w:t>
      </w:r>
      <w:r>
        <w:rPr>
          <w:sz w:val="28"/>
          <w:szCs w:val="28"/>
        </w:rPr>
        <w:t>10 минут перед экраном монитора, ребенок</w:t>
      </w:r>
      <w:r w:rsidR="00D62C79">
        <w:rPr>
          <w:sz w:val="28"/>
          <w:szCs w:val="28"/>
        </w:rPr>
        <w:t xml:space="preserve"> получает</w:t>
      </w:r>
      <w:r>
        <w:rPr>
          <w:sz w:val="28"/>
          <w:szCs w:val="28"/>
        </w:rPr>
        <w:t xml:space="preserve"> вредное электромагнитное </w:t>
      </w:r>
      <w:r w:rsidR="00D62C79">
        <w:rPr>
          <w:sz w:val="28"/>
          <w:szCs w:val="28"/>
        </w:rPr>
        <w:t>излучение</w:t>
      </w:r>
      <w:r>
        <w:rPr>
          <w:sz w:val="28"/>
          <w:szCs w:val="28"/>
        </w:rPr>
        <w:t xml:space="preserve">, влекущее за собой уменьшения продолжительности его жизни равное примерно 10 минутам. В результате этого было решено выполнить практическую </w:t>
      </w:r>
      <w:r w:rsidR="00B42B46">
        <w:rPr>
          <w:sz w:val="28"/>
          <w:szCs w:val="28"/>
        </w:rPr>
        <w:t>часть нашего занятия</w:t>
      </w:r>
      <w:r>
        <w:rPr>
          <w:sz w:val="28"/>
          <w:szCs w:val="28"/>
        </w:rPr>
        <w:t xml:space="preserve"> на виртуальных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компьютерах. </w:t>
      </w:r>
    </w:p>
    <w:p w:rsidR="00CE5734" w:rsidRDefault="00CE5734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734" w:rsidRDefault="0086282C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ваших </w:t>
      </w:r>
      <w:r w:rsidR="00CE5734">
        <w:rPr>
          <w:sz w:val="28"/>
          <w:szCs w:val="28"/>
        </w:rPr>
        <w:t xml:space="preserve">виртуальных </w:t>
      </w:r>
      <w:r>
        <w:rPr>
          <w:sz w:val="28"/>
          <w:szCs w:val="28"/>
        </w:rPr>
        <w:t>рабочих столах есть папка «</w:t>
      </w:r>
      <w:r w:rsidR="00CE5734">
        <w:rPr>
          <w:sz w:val="28"/>
          <w:szCs w:val="28"/>
        </w:rPr>
        <w:t>Изучаем информатику</w:t>
      </w:r>
      <w:r>
        <w:rPr>
          <w:sz w:val="28"/>
          <w:szCs w:val="28"/>
        </w:rPr>
        <w:t xml:space="preserve">». </w:t>
      </w:r>
      <w:r w:rsidR="00CE5734">
        <w:rPr>
          <w:sz w:val="28"/>
          <w:szCs w:val="28"/>
        </w:rPr>
        <w:t xml:space="preserve">В ней сохранено три файла, переместите, пожалуйста, эти файлы на ваш рабочий стол. Первый файл, с которым мы будем работать, имеет название «Задание 1». </w:t>
      </w:r>
    </w:p>
    <w:p w:rsidR="00CE5734" w:rsidRDefault="00CE5734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734" w:rsidRDefault="00CE5734" w:rsidP="00CE5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34">
        <w:rPr>
          <w:rFonts w:ascii="Times New Roman" w:hAnsi="Times New Roman" w:cs="Times New Roman"/>
          <w:sz w:val="28"/>
          <w:szCs w:val="28"/>
        </w:rPr>
        <w:t xml:space="preserve">Ваша задача будет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734">
        <w:rPr>
          <w:rFonts w:ascii="Times New Roman" w:hAnsi="Times New Roman" w:cs="Times New Roman"/>
          <w:sz w:val="28"/>
          <w:szCs w:val="28"/>
        </w:rPr>
        <w:t>пределить отношения между понятиями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734">
        <w:rPr>
          <w:rFonts w:ascii="Times New Roman" w:hAnsi="Times New Roman" w:cs="Times New Roman"/>
          <w:sz w:val="28"/>
          <w:szCs w:val="28"/>
        </w:rPr>
        <w:t xml:space="preserve"> и изобразит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5734">
        <w:rPr>
          <w:rFonts w:ascii="Times New Roman" w:hAnsi="Times New Roman" w:cs="Times New Roman"/>
          <w:sz w:val="28"/>
          <w:szCs w:val="28"/>
        </w:rPr>
        <w:t xml:space="preserve"> эти отношения по образцу.</w:t>
      </w:r>
      <w:r>
        <w:rPr>
          <w:rFonts w:ascii="Times New Roman" w:hAnsi="Times New Roman" w:cs="Times New Roman"/>
          <w:sz w:val="28"/>
          <w:szCs w:val="28"/>
        </w:rPr>
        <w:t xml:space="preserve"> После выполнения работы я попрошу сохранить новый файл в папке «Мои документы». Прошу обратить внимание на то, что тыльная сторона карточек, </w:t>
      </w:r>
      <w:r w:rsidR="001138F1">
        <w:rPr>
          <w:rFonts w:ascii="Times New Roman" w:hAnsi="Times New Roman" w:cs="Times New Roman"/>
          <w:sz w:val="28"/>
          <w:szCs w:val="28"/>
        </w:rPr>
        <w:t>отклеивается</w:t>
      </w:r>
      <w:r>
        <w:rPr>
          <w:rFonts w:ascii="Times New Roman" w:hAnsi="Times New Roman" w:cs="Times New Roman"/>
          <w:sz w:val="28"/>
          <w:szCs w:val="28"/>
        </w:rPr>
        <w:t xml:space="preserve">, поэтому вы с легкость можете сгруппировать свои работа </w:t>
      </w:r>
      <w:r w:rsidR="001138F1">
        <w:rPr>
          <w:rFonts w:ascii="Times New Roman" w:hAnsi="Times New Roman" w:cs="Times New Roman"/>
          <w:sz w:val="28"/>
          <w:szCs w:val="28"/>
        </w:rPr>
        <w:t>в единое целое. Приступаем к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734">
        <w:rPr>
          <w:rFonts w:ascii="Times New Roman" w:hAnsi="Times New Roman" w:cs="Times New Roman"/>
          <w:i/>
          <w:sz w:val="28"/>
          <w:szCs w:val="28"/>
        </w:rPr>
        <w:t xml:space="preserve">(учитель контролирует выполнение </w:t>
      </w:r>
      <w:r w:rsidR="001138F1">
        <w:rPr>
          <w:rFonts w:ascii="Times New Roman" w:hAnsi="Times New Roman" w:cs="Times New Roman"/>
          <w:i/>
          <w:sz w:val="28"/>
          <w:szCs w:val="28"/>
        </w:rPr>
        <w:t>работы</w:t>
      </w:r>
      <w:r w:rsidRPr="00CE573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6652" w:rsidRDefault="002B187A" w:rsidP="00A5665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Я вижу, что с данным заданием все справились. Переходим к выполнению задания под номером 2</w:t>
      </w:r>
      <w:r w:rsidR="00A56652">
        <w:rPr>
          <w:rFonts w:ascii="Times New Roman" w:hAnsi="Times New Roman" w:cs="Times New Roman"/>
          <w:sz w:val="28"/>
          <w:szCs w:val="28"/>
        </w:rPr>
        <w:t>. Здесь же ваша цель состоит в с</w:t>
      </w:r>
      <w:r w:rsidR="00A56652" w:rsidRPr="00A56652">
        <w:rPr>
          <w:rFonts w:ascii="Times New Roman" w:hAnsi="Times New Roman" w:cs="Times New Roman"/>
          <w:sz w:val="28"/>
          <w:szCs w:val="28"/>
        </w:rPr>
        <w:t>оставлении пары сравнимых понятий</w:t>
      </w:r>
      <w:r w:rsidR="00A56652">
        <w:rPr>
          <w:rFonts w:ascii="Times New Roman" w:hAnsi="Times New Roman" w:cs="Times New Roman"/>
          <w:sz w:val="28"/>
          <w:szCs w:val="28"/>
        </w:rPr>
        <w:t xml:space="preserve">. Заполните таблицу внутри папки, указав </w:t>
      </w:r>
      <w:r w:rsidR="00A56652" w:rsidRPr="00A56652">
        <w:rPr>
          <w:rFonts w:ascii="Times New Roman" w:hAnsi="Times New Roman" w:cs="Times New Roman"/>
          <w:sz w:val="28"/>
          <w:szCs w:val="28"/>
        </w:rPr>
        <w:t>их общий признак</w:t>
      </w:r>
      <w:r w:rsid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 w:rsidRPr="00CE5734">
        <w:rPr>
          <w:rFonts w:ascii="Times New Roman" w:hAnsi="Times New Roman" w:cs="Times New Roman"/>
          <w:i/>
          <w:sz w:val="28"/>
          <w:szCs w:val="28"/>
        </w:rPr>
        <w:t xml:space="preserve">(учитель контролирует выполнение </w:t>
      </w:r>
      <w:r w:rsidR="00A56652">
        <w:rPr>
          <w:rFonts w:ascii="Times New Roman" w:hAnsi="Times New Roman" w:cs="Times New Roman"/>
          <w:i/>
          <w:sz w:val="28"/>
          <w:szCs w:val="28"/>
        </w:rPr>
        <w:t>работы</w:t>
      </w:r>
      <w:r w:rsidR="00A56652" w:rsidRPr="00CE5734">
        <w:rPr>
          <w:rFonts w:ascii="Times New Roman" w:hAnsi="Times New Roman" w:cs="Times New Roman"/>
          <w:i/>
          <w:sz w:val="28"/>
          <w:szCs w:val="28"/>
        </w:rPr>
        <w:t>)</w:t>
      </w:r>
      <w:r w:rsidR="00A56652">
        <w:rPr>
          <w:rFonts w:ascii="Times New Roman" w:hAnsi="Times New Roman" w:cs="Times New Roman"/>
          <w:i/>
          <w:sz w:val="28"/>
          <w:szCs w:val="28"/>
        </w:rPr>
        <w:t>.</w:t>
      </w:r>
    </w:p>
    <w:p w:rsidR="00CE5734" w:rsidRDefault="007A6961" w:rsidP="00CE5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справились и с этим заданием, я увидела, что группами вы работать умеете, работаете слажено, дружно! Теперь давайте поработаем каждый индивидуально, последняя папка, которая у нас осталась не тронутой на рабочем столе, содержит материал для контроля ваших знаний по теме отношения между понятиями. </w:t>
      </w:r>
      <w:r w:rsidR="00502CFE">
        <w:rPr>
          <w:rFonts w:ascii="Times New Roman" w:hAnsi="Times New Roman" w:cs="Times New Roman"/>
          <w:sz w:val="28"/>
          <w:szCs w:val="28"/>
        </w:rPr>
        <w:t xml:space="preserve">На выполнения теста вам отводиться полтары минуты. Внимательно читайте задание, и выбирайте правильный вариант ответа. И не забудьте в конце теста указать вашу фамилию и имя. </w:t>
      </w:r>
      <w:r w:rsidR="003C7A53">
        <w:rPr>
          <w:rFonts w:ascii="Times New Roman" w:hAnsi="Times New Roman" w:cs="Times New Roman"/>
          <w:sz w:val="28"/>
          <w:szCs w:val="28"/>
        </w:rPr>
        <w:t>По окончанию выполнения работы сохраните ваш файл в папке «Мои документы».</w:t>
      </w:r>
    </w:p>
    <w:p w:rsidR="003C7A53" w:rsidRDefault="003C7A53" w:rsidP="00CE57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7A5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3C7A53" w:rsidRDefault="002151C0" w:rsidP="00CE5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7A53">
        <w:rPr>
          <w:rFonts w:ascii="Times New Roman" w:hAnsi="Times New Roman" w:cs="Times New Roman"/>
          <w:sz w:val="28"/>
          <w:szCs w:val="28"/>
        </w:rPr>
        <w:t xml:space="preserve">Итак, мы заканчиваем практическую часть занятия, наш урок подходит к концу и время вернуться к вашему мини-плану, давайте подведем итоги вашей работы. Посмотрите на доску, и скажите, удалось ли вам реализовать мини-план? Все ли этапы плана вы выполнили? Какой вывод вы можете сделать из сегодняшнего занятия? </w:t>
      </w:r>
      <w:r w:rsidR="003C7A53" w:rsidRPr="003C7A53">
        <w:rPr>
          <w:rFonts w:ascii="Times New Roman" w:hAnsi="Times New Roman" w:cs="Times New Roman"/>
          <w:i/>
          <w:sz w:val="28"/>
          <w:szCs w:val="28"/>
        </w:rPr>
        <w:t>(учащиеся формируют ответы)</w:t>
      </w:r>
    </w:p>
    <w:p w:rsidR="002151C0" w:rsidRDefault="002151C0" w:rsidP="00CE57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C4407">
        <w:rPr>
          <w:rFonts w:ascii="Times New Roman" w:hAnsi="Times New Roman" w:cs="Times New Roman"/>
          <w:b/>
          <w:sz w:val="28"/>
          <w:szCs w:val="28"/>
        </w:rPr>
        <w:t>.</w:t>
      </w:r>
      <w:r w:rsidRPr="002151C0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51C0" w:rsidRPr="002151C0" w:rsidRDefault="002151C0" w:rsidP="00CE5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следующем уроке вы продолжите изучение понятий и отношений между ними, домашнем заданием будет страницы 48-50 учебника.</w:t>
      </w:r>
    </w:p>
    <w:p w:rsidR="002151C0" w:rsidRPr="002151C0" w:rsidRDefault="002151C0" w:rsidP="00CE57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151C0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E90435" w:rsidRPr="00CE5734" w:rsidRDefault="003C7A53" w:rsidP="00CE5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1C0">
        <w:rPr>
          <w:rFonts w:ascii="Times New Roman" w:hAnsi="Times New Roman" w:cs="Times New Roman"/>
          <w:sz w:val="28"/>
          <w:szCs w:val="28"/>
        </w:rPr>
        <w:t>Ребята вы сегодня поработали дружно, плодотворно и теперь с легкостью можете ставить перед собой цели и воплощать их в реальность. Так как урок у вас сегодня был немного необычный,</w:t>
      </w:r>
      <w:r w:rsidR="00E90435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2151C0">
        <w:rPr>
          <w:rFonts w:ascii="Times New Roman" w:hAnsi="Times New Roman" w:cs="Times New Roman"/>
          <w:sz w:val="28"/>
          <w:szCs w:val="28"/>
        </w:rPr>
        <w:t xml:space="preserve"> </w:t>
      </w:r>
      <w:r w:rsidR="00E90435">
        <w:rPr>
          <w:rFonts w:ascii="Times New Roman" w:hAnsi="Times New Roman" w:cs="Times New Roman"/>
          <w:sz w:val="28"/>
          <w:szCs w:val="28"/>
        </w:rPr>
        <w:t xml:space="preserve">закончиться он должен на столь же приятной ноте. У меня в руках две корзины оценок, попрошу вас выставить оценку за урок, только не себе, а мне. Итак,  какую бы оценку вы поставили учителю за работу на уроке. Поднимите, пожалуйста, выбранные вами таблички вверх, чтобы я смогла их увидеть. Спасибо за оценки, с вами было очень приятно работать. </w:t>
      </w:r>
      <w:r w:rsidR="00E90435" w:rsidRPr="00521D5C">
        <w:rPr>
          <w:rFonts w:ascii="Times New Roman" w:hAnsi="Times New Roman" w:cs="Times New Roman"/>
          <w:sz w:val="28"/>
          <w:szCs w:val="28"/>
        </w:rPr>
        <w:t xml:space="preserve">На этом наш урок окончен, до новых встреч!   </w:t>
      </w:r>
    </w:p>
    <w:p w:rsidR="00B42B46" w:rsidRPr="00B569BD" w:rsidRDefault="00B42B46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C79" w:rsidRDefault="00D62C79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709" w:rsidRDefault="00252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02B0" w:rsidRPr="000C0F7E" w:rsidRDefault="000C0F7E" w:rsidP="000C0F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0F7E" w:rsidRPr="00592AD6" w:rsidTr="00956281">
        <w:tc>
          <w:tcPr>
            <w:tcW w:w="4785" w:type="dxa"/>
          </w:tcPr>
          <w:p w:rsidR="000C0F7E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>Задание 1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Определите отношения между понятиями и изобразите эти отношения по образцу.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Образец.</w:t>
            </w:r>
          </w:p>
          <w:p w:rsidR="000C0F7E" w:rsidRPr="00592AD6" w:rsidRDefault="000C0F7E" w:rsidP="00956281">
            <w:pPr>
              <w:jc w:val="both"/>
            </w:pPr>
            <w:r>
              <w:rPr>
                <w:i/>
              </w:rPr>
              <w:t>Понятия:</w:t>
            </w:r>
            <w:r>
              <w:t xml:space="preserve"> конструктор, игрушка, заводная игрушка, заводной автомобиль.</w:t>
            </w:r>
          </w:p>
        </w:tc>
        <w:tc>
          <w:tcPr>
            <w:tcW w:w="4786" w:type="dxa"/>
          </w:tcPr>
          <w:p w:rsidR="000C0F7E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>Задание 1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Определите отношения между понятиями и изобразите эти отношения по образцу.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Pr="00592AD6" w:rsidRDefault="000C0F7E" w:rsidP="00956281">
            <w:pPr>
              <w:jc w:val="both"/>
              <w:rPr>
                <w:b/>
              </w:rPr>
            </w:pPr>
            <w:r w:rsidRPr="00592AD6">
              <w:rPr>
                <w:b/>
              </w:rPr>
              <w:t>Образец.</w:t>
            </w:r>
          </w:p>
          <w:p w:rsidR="000C0F7E" w:rsidRPr="00592AD6" w:rsidRDefault="000C0F7E" w:rsidP="00956281">
            <w:pPr>
              <w:jc w:val="both"/>
            </w:pPr>
            <w:r>
              <w:rPr>
                <w:i/>
              </w:rPr>
              <w:t>Понятия:</w:t>
            </w:r>
            <w:r>
              <w:t xml:space="preserve"> конструктор, игрушка, заводная игрушка, заводной автомобиль.</w:t>
            </w:r>
          </w:p>
        </w:tc>
      </w:tr>
      <w:tr w:rsidR="000C0F7E" w:rsidRPr="00592AD6" w:rsidTr="000C0F7E">
        <w:trPr>
          <w:trHeight w:val="4925"/>
        </w:trPr>
        <w:tc>
          <w:tcPr>
            <w:tcW w:w="4785" w:type="dxa"/>
          </w:tcPr>
          <w:p w:rsidR="000C0F7E" w:rsidRDefault="000C0F7E" w:rsidP="0095628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546483" cy="1866900"/>
                  <wp:effectExtent l="19050" t="0" r="6217" b="0"/>
                  <wp:docPr id="1" name="Рисунок 0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11" cy="187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F7E" w:rsidRDefault="000C0F7E" w:rsidP="00956281">
            <w:pPr>
              <w:jc w:val="center"/>
              <w:rPr>
                <w:b/>
                <w:lang w:val="en-US"/>
              </w:rPr>
            </w:pPr>
          </w:p>
          <w:p w:rsidR="000C0F7E" w:rsidRDefault="000C0F7E" w:rsidP="00956281">
            <w:pPr>
              <w:jc w:val="center"/>
              <w:rPr>
                <w:b/>
                <w:lang w:val="en-US"/>
              </w:rPr>
            </w:pPr>
          </w:p>
          <w:p w:rsidR="000C0F7E" w:rsidRPr="000C0F7E" w:rsidRDefault="000C0F7E" w:rsidP="000C0F7E">
            <w:pPr>
              <w:rPr>
                <w:b/>
              </w:rPr>
            </w:pPr>
          </w:p>
        </w:tc>
        <w:tc>
          <w:tcPr>
            <w:tcW w:w="4786" w:type="dxa"/>
          </w:tcPr>
          <w:p w:rsidR="000C0F7E" w:rsidRPr="00592AD6" w:rsidRDefault="000C0F7E" w:rsidP="00956281">
            <w:pPr>
              <w:jc w:val="center"/>
              <w:rPr>
                <w:b/>
              </w:rPr>
            </w:pPr>
            <w:r w:rsidRPr="00592AD6">
              <w:rPr>
                <w:b/>
                <w:noProof/>
                <w:lang w:eastAsia="ru-RU"/>
              </w:rPr>
              <w:drawing>
                <wp:inline distT="0" distB="0" distL="0" distR="0">
                  <wp:extent cx="2546483" cy="1866900"/>
                  <wp:effectExtent l="19050" t="0" r="6217" b="0"/>
                  <wp:docPr id="4" name="Рисунок 0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11" cy="187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F7E" w:rsidRDefault="000C0F7E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6" w:type="dxa"/>
        <w:tblInd w:w="-743" w:type="dxa"/>
        <w:tblLook w:val="04A0"/>
      </w:tblPr>
      <w:tblGrid>
        <w:gridCol w:w="142"/>
        <w:gridCol w:w="5245"/>
        <w:gridCol w:w="141"/>
        <w:gridCol w:w="5104"/>
        <w:gridCol w:w="284"/>
      </w:tblGrid>
      <w:tr w:rsidR="000C0F7E" w:rsidTr="000C0F7E">
        <w:trPr>
          <w:gridBefore w:val="1"/>
          <w:gridAfter w:val="1"/>
          <w:wBefore w:w="142" w:type="dxa"/>
          <w:wAfter w:w="284" w:type="dxa"/>
        </w:trPr>
        <w:tc>
          <w:tcPr>
            <w:tcW w:w="5245" w:type="dxa"/>
          </w:tcPr>
          <w:p w:rsidR="000C0F7E" w:rsidRDefault="000C0F7E" w:rsidP="00956281">
            <w:pPr>
              <w:jc w:val="center"/>
              <w:rPr>
                <w:b/>
              </w:rPr>
            </w:pPr>
          </w:p>
          <w:p w:rsidR="000C0F7E" w:rsidRPr="009A6A4B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Pr="009A6A4B">
              <w:rPr>
                <w:b/>
              </w:rPr>
              <w:t>2</w:t>
            </w: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Составьте пары сравнимых понятий и укажите их общий признак (заполните таблицу внутри папки)</w:t>
            </w: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 w:rsidRPr="00FD1702">
              <w:rPr>
                <w:i/>
              </w:rPr>
              <w:t>Понятия:</w:t>
            </w:r>
            <w:r>
              <w:t xml:space="preserve"> веселье, весна, осень, монитор, клавиатура, грусть, стол, береза, автомобиль, диван, дерево, арбуз, гуляш, самолет, платье, шапка, тюльпан, мимоза</w:t>
            </w:r>
          </w:p>
          <w:p w:rsidR="000C0F7E" w:rsidRDefault="000C0F7E" w:rsidP="00956281">
            <w:pPr>
              <w:jc w:val="center"/>
              <w:rPr>
                <w:b/>
              </w:rPr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1560"/>
              <w:gridCol w:w="1418"/>
              <w:gridCol w:w="1842"/>
            </w:tblGrid>
            <w:tr w:rsidR="000C0F7E" w:rsidTr="00956281">
              <w:tc>
                <w:tcPr>
                  <w:tcW w:w="2978" w:type="dxa"/>
                  <w:gridSpan w:val="2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Сравнимые понятия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признак</w:t>
                  </w:r>
                </w:p>
              </w:tc>
            </w:tr>
            <w:tr w:rsidR="000C0F7E" w:rsidTr="00956281">
              <w:tc>
                <w:tcPr>
                  <w:tcW w:w="1560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1</w:t>
                  </w:r>
                </w:p>
              </w:tc>
              <w:tc>
                <w:tcPr>
                  <w:tcW w:w="1418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2</w:t>
                  </w:r>
                </w:p>
              </w:tc>
              <w:tc>
                <w:tcPr>
                  <w:tcW w:w="1842" w:type="dxa"/>
                  <w:vMerge/>
                </w:tcPr>
                <w:p w:rsidR="000C0F7E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веселье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грусть</w:t>
                  </w:r>
                </w:p>
              </w:tc>
              <w:tc>
                <w:tcPr>
                  <w:tcW w:w="1842" w:type="dxa"/>
                </w:tcPr>
                <w:p w:rsidR="000C0F7E" w:rsidRPr="009A6A4B" w:rsidRDefault="000C0F7E" w:rsidP="00956281">
                  <w:pPr>
                    <w:jc w:val="both"/>
                    <w:rPr>
                      <w:i/>
                    </w:rPr>
                  </w:pPr>
                  <w:r w:rsidRPr="009A6A4B">
                    <w:rPr>
                      <w:i/>
                    </w:rPr>
                    <w:t>настроение</w:t>
                  </w: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весна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осень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монитор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клавиатура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стол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диван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автомобиль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самолет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арбуз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гуляш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9A6A4B" w:rsidRDefault="000C0F7E" w:rsidP="00956281">
                  <w:pPr>
                    <w:jc w:val="both"/>
                  </w:pPr>
                  <w:r>
                    <w:t>платье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>
                    <w:t>шапка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Default="000C0F7E" w:rsidP="00956281">
                  <w:pPr>
                    <w:jc w:val="both"/>
                  </w:pPr>
                  <w:r>
                    <w:t>тюльпан</w:t>
                  </w:r>
                </w:p>
              </w:tc>
              <w:tc>
                <w:tcPr>
                  <w:tcW w:w="1418" w:type="dxa"/>
                </w:tcPr>
                <w:p w:rsidR="000C0F7E" w:rsidRDefault="000C0F7E" w:rsidP="00956281">
                  <w:pPr>
                    <w:jc w:val="both"/>
                  </w:pPr>
                  <w:r>
                    <w:t>мимоза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2978" w:type="dxa"/>
                  <w:gridSpan w:val="2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береза – дерево – арбуз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</w:tbl>
          <w:p w:rsidR="000C0F7E" w:rsidRDefault="000C0F7E" w:rsidP="00956281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0C0F7E" w:rsidRDefault="000C0F7E" w:rsidP="00956281">
            <w:pPr>
              <w:jc w:val="center"/>
              <w:rPr>
                <w:b/>
              </w:rPr>
            </w:pPr>
          </w:p>
          <w:p w:rsidR="000C0F7E" w:rsidRPr="009A6A4B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Pr="009A6A4B">
              <w:rPr>
                <w:b/>
              </w:rPr>
              <w:t>2</w:t>
            </w: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Составьте пары сравнимых понятий и укажите их общий признак (заполните таблицу внутри папки)</w:t>
            </w: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 w:rsidRPr="00FD1702">
              <w:rPr>
                <w:i/>
              </w:rPr>
              <w:t>Понятия:</w:t>
            </w:r>
            <w:r>
              <w:t xml:space="preserve"> веселье, весна, осень, монитор, клавиатура, грусть, стол, береза, автомобиль, диван, дерево, арбуз, гуляш, самолет, платье, шапка, тюльпан, мимоза</w:t>
            </w:r>
          </w:p>
          <w:p w:rsidR="000C0F7E" w:rsidRDefault="000C0F7E" w:rsidP="00956281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1560"/>
              <w:gridCol w:w="1418"/>
              <w:gridCol w:w="1842"/>
            </w:tblGrid>
            <w:tr w:rsidR="000C0F7E" w:rsidTr="00956281">
              <w:tc>
                <w:tcPr>
                  <w:tcW w:w="2978" w:type="dxa"/>
                  <w:gridSpan w:val="2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Сравнимые понятия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признак</w:t>
                  </w:r>
                </w:p>
              </w:tc>
            </w:tr>
            <w:tr w:rsidR="000C0F7E" w:rsidTr="00956281">
              <w:tc>
                <w:tcPr>
                  <w:tcW w:w="1560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1</w:t>
                  </w:r>
                </w:p>
              </w:tc>
              <w:tc>
                <w:tcPr>
                  <w:tcW w:w="1418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2</w:t>
                  </w:r>
                </w:p>
              </w:tc>
              <w:tc>
                <w:tcPr>
                  <w:tcW w:w="1842" w:type="dxa"/>
                  <w:vMerge/>
                </w:tcPr>
                <w:p w:rsidR="000C0F7E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веселье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грусть</w:t>
                  </w:r>
                </w:p>
              </w:tc>
              <w:tc>
                <w:tcPr>
                  <w:tcW w:w="1842" w:type="dxa"/>
                </w:tcPr>
                <w:p w:rsidR="000C0F7E" w:rsidRPr="009A6A4B" w:rsidRDefault="000C0F7E" w:rsidP="00956281">
                  <w:pPr>
                    <w:jc w:val="both"/>
                    <w:rPr>
                      <w:i/>
                    </w:rPr>
                  </w:pPr>
                  <w:r w:rsidRPr="009A6A4B">
                    <w:rPr>
                      <w:i/>
                    </w:rPr>
                    <w:t>настроение</w:t>
                  </w: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весна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осень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монитор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клавиатура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стол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диван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автомобиль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самолет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арбуз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гуляш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9A6A4B" w:rsidRDefault="000C0F7E" w:rsidP="00956281">
                  <w:pPr>
                    <w:jc w:val="both"/>
                  </w:pPr>
                  <w:r>
                    <w:t>платье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>
                    <w:t>шапка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Default="000C0F7E" w:rsidP="00956281">
                  <w:pPr>
                    <w:jc w:val="both"/>
                  </w:pPr>
                  <w:r>
                    <w:t>тюльпан</w:t>
                  </w:r>
                </w:p>
              </w:tc>
              <w:tc>
                <w:tcPr>
                  <w:tcW w:w="1418" w:type="dxa"/>
                </w:tcPr>
                <w:p w:rsidR="000C0F7E" w:rsidRDefault="000C0F7E" w:rsidP="00956281">
                  <w:pPr>
                    <w:jc w:val="both"/>
                  </w:pPr>
                  <w:r>
                    <w:t>мимоза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2978" w:type="dxa"/>
                  <w:gridSpan w:val="2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береза – дерево – арбуз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</w:tbl>
          <w:p w:rsidR="000C0F7E" w:rsidRDefault="000C0F7E" w:rsidP="000C0F7E">
            <w:pPr>
              <w:jc w:val="both"/>
              <w:rPr>
                <w:b/>
              </w:rPr>
            </w:pPr>
          </w:p>
        </w:tc>
      </w:tr>
      <w:tr w:rsidR="000C0F7E" w:rsidTr="000C0F7E">
        <w:tc>
          <w:tcPr>
            <w:tcW w:w="5528" w:type="dxa"/>
            <w:gridSpan w:val="3"/>
          </w:tcPr>
          <w:p w:rsidR="000C0F7E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45085</wp:posOffset>
                  </wp:positionV>
                  <wp:extent cx="657225" cy="809625"/>
                  <wp:effectExtent l="19050" t="0" r="9525" b="0"/>
                  <wp:wrapSquare wrapText="bothSides"/>
                  <wp:docPr id="6" name="Рисунок 2" descr="http://www.stihi.ru/pics/2011/12/11/90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www.stihi.ru/pics/2011/12/11/9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9B3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Помоги «Незнайке» закрепить свои знания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Выполни задания, выбрав правильный ответ.</w:t>
            </w:r>
          </w:p>
          <w:p w:rsidR="000C0F7E" w:rsidRPr="00E41461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Выберите понятие, находящиеся с третьим понятием в таком же отношении, как и первые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утро-ночь=зима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весна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день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осень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ночь</w:t>
            </w: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2. Выберите понятие, находящиеся с третьим понятием в таком же отношении, как и первые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школа-обучение=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больница-…….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доктор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ученик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больной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лечение</w:t>
            </w:r>
          </w:p>
          <w:p w:rsidR="000C0F7E" w:rsidRDefault="000C0F7E" w:rsidP="00956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Отношения между несколькими понятиями, объемы которых не пересекаются, но которые принадлежат некоторому более общему понятию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называются …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тождеством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соподчинением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противоречием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противоположностью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Понятие, находящееся в противоречии с понятием А, обозначают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 А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5. Если о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бъемы двух понятий разделены объемом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которого третьего понятия, такие понятия называются 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противоположные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соподчиненные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противоречивые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P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 выполнил ______________</w:t>
            </w: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0C0F7E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45085</wp:posOffset>
                  </wp:positionV>
                  <wp:extent cx="657225" cy="809625"/>
                  <wp:effectExtent l="19050" t="0" r="9525" b="0"/>
                  <wp:wrapSquare wrapText="bothSides"/>
                  <wp:docPr id="7" name="Рисунок 2" descr="http://www.stihi.ru/pics/2011/12/11/90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www.stihi.ru/pics/2011/12/11/9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9B3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Помоги «Незнайке» закрепить свои знания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Выполни задания, выбрав правильный ответ.</w:t>
            </w:r>
          </w:p>
          <w:p w:rsidR="000C0F7E" w:rsidRPr="00E41461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Выберите понятие, находящиеся с третьим понятием в таком же отношении, как и первые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утро-ночь=зима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весна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день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осень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ночь</w:t>
            </w: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2. Выберите понятие, находящиеся с третьим понятием в таком же отношении, как и первые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школа-обучение=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больница-…….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доктор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ученик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больной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лечение</w:t>
            </w:r>
          </w:p>
          <w:p w:rsidR="000C0F7E" w:rsidRDefault="000C0F7E" w:rsidP="00956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Отношения между несколькими понятиями, объемы которых не пересекаются, но которые принадлежат некоторому более общему понятию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называются …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тождеством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соподчинением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противоречием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противоположностью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Понятие, находящееся в противоречии с понятием А, обозначают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 А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5. Если о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бъемы двух понятий разделены объемом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которого третьего понятия, такие понятия называются 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противоположные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соподчиненные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противоречивые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Pr="000C0F7E" w:rsidRDefault="000C0F7E" w:rsidP="000C0F7E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 выполнил   ______________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F7E" w:rsidRDefault="000C0F7E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F7E" w:rsidRDefault="000C0F7E" w:rsidP="00D62C79">
      <w:pPr>
        <w:jc w:val="both"/>
        <w:rPr>
          <w:rFonts w:ascii="Times New Roman" w:hAnsi="Times New Roman" w:cs="Times New Roman"/>
          <w:sz w:val="28"/>
          <w:szCs w:val="28"/>
        </w:rPr>
        <w:sectPr w:rsidR="000C0F7E" w:rsidSect="00A12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2B0" w:rsidRPr="000C0F7E" w:rsidRDefault="00CA02B0" w:rsidP="000C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C0F7E">
        <w:rPr>
          <w:rFonts w:ascii="Times New Roman" w:hAnsi="Times New Roman" w:cs="Times New Roman"/>
          <w:b/>
          <w:sz w:val="28"/>
          <w:szCs w:val="28"/>
        </w:rPr>
        <w:t>2</w:t>
      </w:r>
    </w:p>
    <w:p w:rsidR="00CA02B0" w:rsidRPr="000C0F7E" w:rsidRDefault="00CA02B0" w:rsidP="000C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>Макет рабочего стола</w:t>
      </w:r>
    </w:p>
    <w:p w:rsidR="00CA02B0" w:rsidRPr="00CA02B0" w:rsidRDefault="00CA02B0" w:rsidP="00CA02B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7544326</wp:posOffset>
            </wp:positionH>
            <wp:positionV relativeFrom="paragraph">
              <wp:posOffset>4011010</wp:posOffset>
            </wp:positionV>
            <wp:extent cx="1257956" cy="1261242"/>
            <wp:effectExtent l="19050" t="0" r="0" b="0"/>
            <wp:wrapNone/>
            <wp:docPr id="2" name="Рисунок 1" descr="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7635634</wp:posOffset>
            </wp:positionH>
            <wp:positionV relativeFrom="paragraph">
              <wp:posOffset>1772307</wp:posOffset>
            </wp:positionV>
            <wp:extent cx="1166648" cy="1166648"/>
            <wp:effectExtent l="0" t="0" r="0" b="0"/>
            <wp:wrapNone/>
            <wp:docPr id="9" name="Рисунок 0" descr="Folder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2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7477979</wp:posOffset>
            </wp:positionH>
            <wp:positionV relativeFrom="paragraph">
              <wp:posOffset>-151086</wp:posOffset>
            </wp:positionV>
            <wp:extent cx="1189924" cy="1198179"/>
            <wp:effectExtent l="0" t="0" r="8255" b="0"/>
            <wp:wrapNone/>
            <wp:docPr id="10" name="Рисунок 0" descr="Folder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2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189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-152531</wp:posOffset>
            </wp:positionH>
            <wp:positionV relativeFrom="paragraph">
              <wp:posOffset>416472</wp:posOffset>
            </wp:positionV>
            <wp:extent cx="945931" cy="1056290"/>
            <wp:effectExtent l="0" t="0" r="0" b="0"/>
            <wp:wrapNone/>
            <wp:docPr id="8" name="Рисунок 7" descr="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-117716</wp:posOffset>
            </wp:positionH>
            <wp:positionV relativeFrom="paragraph">
              <wp:posOffset>-450631</wp:posOffset>
            </wp:positionV>
            <wp:extent cx="895350" cy="599090"/>
            <wp:effectExtent l="19050" t="0" r="0" b="0"/>
            <wp:wrapNone/>
            <wp:docPr id="3" name="Рисунок 2" descr="macpro-06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pro-0606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2B0" w:rsidRPr="000A58A7" w:rsidRDefault="003F4698" w:rsidP="00CA0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5891530</wp:posOffset>
            </wp:positionV>
            <wp:extent cx="10676890" cy="488315"/>
            <wp:effectExtent l="19050" t="0" r="0" b="0"/>
            <wp:wrapTight wrapText="bothSides">
              <wp:wrapPolygon edited="0">
                <wp:start x="-39" y="0"/>
                <wp:lineTo x="-39" y="21066"/>
                <wp:lineTo x="21582" y="21066"/>
                <wp:lineTo x="21582" y="0"/>
                <wp:lineTo x="-39" y="0"/>
              </wp:wrapPolygon>
            </wp:wrapTight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689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6.25pt;margin-top:219.45pt;width:158pt;height:35.7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</w:t>
                  </w:r>
                  <w:r w:rsidRPr="009F69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Мои документы</w:t>
                  </w:r>
                </w:p>
              </w:txbxContent>
            </v:textbox>
          </v:shape>
        </w:pict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549.45pt;margin-top:64.75pt;width:202.7pt;height:35.7pt;z-index:25167155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Изучаем информатику</w:t>
                  </w:r>
                </w:p>
              </w:txbxContent>
            </v:textbox>
          </v:shape>
        </w:pict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594.3pt;margin-top:401.8pt;width:158pt;height:35.7pt;z-index:2516705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 xml:space="preserve">     </w:t>
                  </w:r>
                  <w:r w:rsidRPr="009F69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Корзина</w:t>
                  </w:r>
                </w:p>
              </w:txbxContent>
            </v:textbox>
          </v:shape>
        </w:pict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30.25pt;margin-top:291.05pt;width:206.35pt;height:146.45pt;z-index:251669504;mso-position-horizontal-relative:text;mso-position-vertical-relative:text" filled="f"/>
        </w:pict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30.25pt;margin-top:-46.2pt;width:206.35pt;height:146.45pt;z-index:251668480;mso-position-horizontal-relative:text;mso-position-vertical-relative:text" filled="f"/>
        </w:pict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30.25pt;margin-top:118.9pt;width:206.35pt;height:146.45pt;z-index:251667456;mso-position-horizontal-relative:text;mso-position-vertical-relative:text" filled="f"/>
        </w:pict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20.9pt;margin-top:106.8pt;width:158pt;height:35.7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Моя музыка</w:t>
                  </w:r>
                </w:p>
              </w:txbxContent>
            </v:textbox>
          </v:shape>
        </w:pict>
      </w:r>
      <w:r w:rsidR="003E73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34.65pt;margin-top:6.05pt;width:158pt;height:35.7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Мой</w:t>
                  </w:r>
                  <w:r w:rsidRPr="009F69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компьютер</w:t>
                  </w:r>
                </w:p>
              </w:txbxContent>
            </v:textbox>
          </v:shape>
        </w:pict>
      </w:r>
    </w:p>
    <w:sectPr w:rsidR="00CA02B0" w:rsidRPr="000A58A7" w:rsidSect="00CA0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9BC"/>
    <w:multiLevelType w:val="hybridMultilevel"/>
    <w:tmpl w:val="4E545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69787F"/>
    <w:multiLevelType w:val="hybridMultilevel"/>
    <w:tmpl w:val="0046B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214D96"/>
    <w:multiLevelType w:val="hybridMultilevel"/>
    <w:tmpl w:val="87065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EC031C"/>
    <w:multiLevelType w:val="multilevel"/>
    <w:tmpl w:val="A1D01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801B9"/>
    <w:multiLevelType w:val="hybridMultilevel"/>
    <w:tmpl w:val="A7363906"/>
    <w:lvl w:ilvl="0" w:tplc="795C352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A58A7"/>
    <w:rsid w:val="000A58A7"/>
    <w:rsid w:val="000C0F7E"/>
    <w:rsid w:val="001138F1"/>
    <w:rsid w:val="001246C1"/>
    <w:rsid w:val="001C3D91"/>
    <w:rsid w:val="001E0E06"/>
    <w:rsid w:val="001E2FF2"/>
    <w:rsid w:val="002151C0"/>
    <w:rsid w:val="00252709"/>
    <w:rsid w:val="00297598"/>
    <w:rsid w:val="002B187A"/>
    <w:rsid w:val="003C7A53"/>
    <w:rsid w:val="003E7352"/>
    <w:rsid w:val="003F314A"/>
    <w:rsid w:val="003F4698"/>
    <w:rsid w:val="0045595B"/>
    <w:rsid w:val="004D58CA"/>
    <w:rsid w:val="00502CFE"/>
    <w:rsid w:val="006D5C3A"/>
    <w:rsid w:val="00797745"/>
    <w:rsid w:val="007A6961"/>
    <w:rsid w:val="007A7716"/>
    <w:rsid w:val="007C0B1B"/>
    <w:rsid w:val="0086282C"/>
    <w:rsid w:val="0086746E"/>
    <w:rsid w:val="00A120A2"/>
    <w:rsid w:val="00A56652"/>
    <w:rsid w:val="00A572D7"/>
    <w:rsid w:val="00A92E1D"/>
    <w:rsid w:val="00A97926"/>
    <w:rsid w:val="00AB71F0"/>
    <w:rsid w:val="00B42B46"/>
    <w:rsid w:val="00C204DA"/>
    <w:rsid w:val="00CA02B0"/>
    <w:rsid w:val="00CA2574"/>
    <w:rsid w:val="00CA261C"/>
    <w:rsid w:val="00CE5734"/>
    <w:rsid w:val="00D62C79"/>
    <w:rsid w:val="00DC4407"/>
    <w:rsid w:val="00E90435"/>
    <w:rsid w:val="00E9048E"/>
    <w:rsid w:val="00F2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A58A7"/>
    <w:rPr>
      <w:b/>
      <w:bCs/>
    </w:rPr>
  </w:style>
  <w:style w:type="paragraph" w:customStyle="1" w:styleId="a6">
    <w:name w:val="Содержимое таблицы"/>
    <w:basedOn w:val="a"/>
    <w:rsid w:val="000A58A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">
    <w:name w:val="Цитата1"/>
    <w:basedOn w:val="a"/>
    <w:rsid w:val="000A58A7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297598"/>
    <w:rPr>
      <w:i/>
      <w:iCs/>
    </w:rPr>
  </w:style>
  <w:style w:type="table" w:styleId="a8">
    <w:name w:val="Table Grid"/>
    <w:basedOn w:val="a1"/>
    <w:rsid w:val="000C0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КАПИТОШКА</cp:lastModifiedBy>
  <cp:revision>2</cp:revision>
  <dcterms:created xsi:type="dcterms:W3CDTF">2015-12-14T02:24:00Z</dcterms:created>
  <dcterms:modified xsi:type="dcterms:W3CDTF">2015-12-14T02:24:00Z</dcterms:modified>
</cp:coreProperties>
</file>