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Autospacing="1" w:afterAutospacing="1"/>
        <w:jc w:val="center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b/>
          <w:bCs/>
          <w:color w:val="FF0000"/>
          <w:sz w:val="48"/>
          <w:szCs w:val="48"/>
          <w:lang w:eastAsia="ru-RU"/>
        </w:rPr>
        <w:t>Роль отца в семейном воспитании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Autospacing="1" w:afterAutospacing="1"/>
        <w:ind w:right="282" w:hanging="0"/>
        <w:jc w:val="right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28"/>
          <w:szCs w:val="28"/>
          <w:lang w:eastAsia="ru-RU"/>
        </w:rPr>
        <w:t>                                                                                    </w:t>
      </w: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«Не надо другого образца,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Autospacing="1" w:afterAutospacing="1"/>
        <w:ind w:right="282" w:hanging="0"/>
        <w:jc w:val="right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когда в глазах пример отца»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Autospacing="1" w:afterAutospacing="1"/>
        <w:ind w:right="282" w:hanging="0"/>
        <w:jc w:val="right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А.С.Грибоедов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Отцовская любовь, как и материнская, необходима для нормального развития ребёнка. Отсутствие внимания со стороны мамы или папы может привести к искажению мироощущения и нарушению поведения ребёнка. Ведь от обоих родителей зависит, каким вырастет их чадо. И, несмотря на то, что в реальной жизни главенствующая роль в воспитании детей принадлежит все-таки маме, мужчина при любых обстоятельствах должен участвовать в этом процессе и всегда оставаться папой.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 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причём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семью. От внешней опасности, тогда как сегодня оба супруга обеспечивают семью материально.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стимулируют главу семьи другие её члены. И тогда мужчина как отец не реализует себя в полной мере.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Традиционно отцу в семье отводится, в первую очередь, дисциплинирующая роль. Не секрет, что основой нравственного воспитания многие считают страх отцовского наказания. Научные исследования свидетельствуют о наличии обратной связи между строгостью отца и нравственностью сына: запреты отца действуют только на фоне отцовской любви, а сыновья суровых отцов бывают лишены способности к сочувствию и состраданию.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 у девочки – приветствует мягкость, нежность, хвалит за участие в приготовлении обеда.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Личные качества отца оказывают значительное влияние на развитие ребёнка. Его любовь дает ощущение особого эмоционально-психологического благополучия, учит сына и дочь тому, как может проявлять мужчина любовь к детям, жене и окружающим.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ребёнок вырос настоящим мужчиной, он должен проводить с ним больше времени, проявлять понимание, выражать доверие и уважение.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Для полноценного воспитания девочек, формирования женского характера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уверенности в себе. Очень важно показать дочери, что папа ценит её мнение, интересуется её делами, советуется с ней. Не нужно забывать и о таком «важнейшем» для девочки обстоятельстве, как её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</w:t>
      </w:r>
      <w:r/>
    </w:p>
    <w:p>
      <w:pPr>
        <w:pStyle w:val="Normal"/>
        <w:shd w:val="clear" w:color="auto" w:themeColor="" w:themeTint="0" w:themeShade="0" w:fill="ADFF2F" w:themeFill="" w:themeFillTint="0" w:themeFillShade="0"/>
        <w:spacing w:lineRule="auto" w:line="240" w:before="0" w:after="0"/>
        <w:ind w:left="284" w:right="282" w:firstLine="708"/>
        <w:jc w:val="both"/>
        <w:rPr>
          <w:sz w:val="17"/>
          <w:sz w:val="17"/>
          <w:szCs w:val="17"/>
          <w:rFonts w:ascii="Verdana" w:hAnsi="Verdana" w:eastAsia="Times New Roman" w:cs="Times New Roman"/>
          <w:color w:val="000000"/>
          <w:lang w:eastAsia="ru-RU"/>
        </w:rPr>
      </w:pPr>
      <w:r>
        <w:rPr>
          <w:rFonts w:eastAsia="Times New Roman" w:cs="Times New Roman" w:ascii="Verdana" w:hAnsi="Verdana"/>
          <w:color w:val="0D0D0D"/>
          <w:sz w:val="32"/>
          <w:szCs w:val="32"/>
          <w:lang w:eastAsia="ru-RU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LibreOffice/4.3.2.2$Windows_x86 LibreOffice_project/edfb5295ba211bd31ad47d0bad0118690f76407d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2014-01-08T18:40:00Z</dcterms:created>
  <dc:creator>Сергей</dc:creator>
  <dc:language>ru-RU</dc:language>
  <cp:lastModifiedBy>Сергей</cp:lastModifiedBy>
  <dcterms:modified xsi:type="dcterms:W3CDTF">2014-01-08T18:43:00Z</dcterms:modified>
  <cp:revision>1</cp:revision>
</cp:coreProperties>
</file>