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B72" w:rsidRPr="007B1CCF" w:rsidRDefault="00C36B72" w:rsidP="00C36B72">
      <w:pPr>
        <w:spacing w:after="0" w:line="240" w:lineRule="auto"/>
        <w:jc w:val="center"/>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Муниципальное бюджетное</w:t>
      </w:r>
      <w:r w:rsidRPr="007B1CCF">
        <w:rPr>
          <w:rFonts w:ascii="Times New Roman" w:eastAsia="Times New Roman" w:hAnsi="Times New Roman" w:cs="Times New Roman"/>
          <w:b/>
          <w:bCs/>
          <w:color w:val="000000" w:themeColor="text1"/>
          <w:spacing w:val="-18"/>
          <w:sz w:val="28"/>
          <w:szCs w:val="28"/>
          <w:lang w:eastAsia="ru-RU"/>
        </w:rPr>
        <w:t xml:space="preserve"> </w:t>
      </w:r>
      <w:r w:rsidRPr="007B1CCF">
        <w:rPr>
          <w:rFonts w:ascii="Times New Roman" w:eastAsia="Times New Roman" w:hAnsi="Times New Roman" w:cs="Times New Roman"/>
          <w:color w:val="000000" w:themeColor="text1"/>
          <w:sz w:val="28"/>
          <w:szCs w:val="28"/>
          <w:lang w:eastAsia="ru-RU"/>
        </w:rPr>
        <w:t>общеобразовательное учреждение</w:t>
      </w:r>
    </w:p>
    <w:p w:rsidR="00C36B72" w:rsidRPr="007B1CCF" w:rsidRDefault="00C36B72" w:rsidP="00C36B72">
      <w:pPr>
        <w:spacing w:after="0" w:line="240" w:lineRule="auto"/>
        <w:jc w:val="center"/>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муниципального образования город Краснодар</w:t>
      </w:r>
    </w:p>
    <w:p w:rsidR="00C36B72" w:rsidRPr="007B1CCF" w:rsidRDefault="00C36B72" w:rsidP="00C36B72">
      <w:pPr>
        <w:spacing w:after="0" w:line="240" w:lineRule="auto"/>
        <w:jc w:val="center"/>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средняя общеобразовательная школа № 73</w:t>
      </w:r>
    </w:p>
    <w:p w:rsidR="00C36B72" w:rsidRPr="007B1CCF" w:rsidRDefault="00C36B72" w:rsidP="00C36B72">
      <w:pPr>
        <w:spacing w:after="0" w:line="240" w:lineRule="auto"/>
        <w:jc w:val="center"/>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имени Александра Васильевича Молчанова</w:t>
      </w:r>
    </w:p>
    <w:p w:rsidR="00C36B72" w:rsidRPr="007B1CCF" w:rsidRDefault="00C36B72" w:rsidP="00C36B72">
      <w:pPr>
        <w:jc w:val="center"/>
        <w:rPr>
          <w:rFonts w:ascii="Times New Roman" w:hAnsi="Times New Roman" w:cs="Times New Roman"/>
          <w:color w:val="000000" w:themeColor="text1"/>
          <w:sz w:val="28"/>
          <w:szCs w:val="28"/>
        </w:rPr>
      </w:pPr>
    </w:p>
    <w:p w:rsidR="00C36B72" w:rsidRPr="007B1CCF" w:rsidRDefault="00C36B72" w:rsidP="00C36B72">
      <w:pPr>
        <w:jc w:val="center"/>
        <w:rPr>
          <w:rFonts w:ascii="Times New Roman" w:hAnsi="Times New Roman" w:cs="Times New Roman"/>
          <w:color w:val="000000" w:themeColor="text1"/>
          <w:sz w:val="28"/>
          <w:szCs w:val="28"/>
        </w:rPr>
      </w:pPr>
    </w:p>
    <w:p w:rsidR="00C36B72" w:rsidRPr="007B1CCF" w:rsidRDefault="00C36B72" w:rsidP="00C36B72">
      <w:pPr>
        <w:jc w:val="center"/>
        <w:rPr>
          <w:rFonts w:ascii="Times New Roman" w:hAnsi="Times New Roman" w:cs="Times New Roman"/>
          <w:color w:val="000000" w:themeColor="text1"/>
          <w:sz w:val="28"/>
          <w:szCs w:val="28"/>
        </w:rPr>
      </w:pPr>
    </w:p>
    <w:p w:rsidR="00C36B72" w:rsidRPr="007B1CCF" w:rsidRDefault="00C36B72" w:rsidP="00C36B72">
      <w:pPr>
        <w:jc w:val="center"/>
        <w:rPr>
          <w:rFonts w:ascii="Times New Roman" w:hAnsi="Times New Roman" w:cs="Times New Roman"/>
          <w:b/>
          <w:i/>
          <w:color w:val="000000" w:themeColor="text1"/>
          <w:sz w:val="72"/>
          <w:szCs w:val="72"/>
        </w:rPr>
      </w:pPr>
      <w:r>
        <w:rPr>
          <w:b/>
          <w:noProof/>
          <w:sz w:val="32"/>
          <w:szCs w:val="32"/>
          <w:lang w:eastAsia="ru-RU"/>
        </w:rPr>
        <w:drawing>
          <wp:anchor distT="0" distB="0" distL="114300" distR="114300" simplePos="0" relativeHeight="251659264" behindDoc="0" locked="0" layoutInCell="1" allowOverlap="1" wp14:anchorId="22708A0F" wp14:editId="526D2F86">
            <wp:simplePos x="0" y="0"/>
            <wp:positionH relativeFrom="margin">
              <wp:posOffset>1370965</wp:posOffset>
            </wp:positionH>
            <wp:positionV relativeFrom="margin">
              <wp:posOffset>2632075</wp:posOffset>
            </wp:positionV>
            <wp:extent cx="3219450" cy="3627755"/>
            <wp:effectExtent l="0" t="0" r="0" b="0"/>
            <wp:wrapSquare wrapText="bothSides"/>
            <wp:docPr id="2" name="Рисунок 2" descr="C:\Users\Inna\Desktop\фото\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фото\DSC_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9450" cy="362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CCF">
        <w:rPr>
          <w:rFonts w:ascii="Times New Roman" w:hAnsi="Times New Roman" w:cs="Times New Roman"/>
          <w:b/>
          <w:i/>
          <w:color w:val="000000" w:themeColor="text1"/>
          <w:sz w:val="72"/>
          <w:szCs w:val="72"/>
        </w:rPr>
        <w:t>Проект</w:t>
      </w:r>
    </w:p>
    <w:p w:rsidR="00C36B72" w:rsidRPr="007B1CCF" w:rsidRDefault="00C36B72" w:rsidP="00C36B72">
      <w:pPr>
        <w:jc w:val="center"/>
        <w:rPr>
          <w:rFonts w:ascii="Times New Roman" w:hAnsi="Times New Roman" w:cs="Times New Roman"/>
          <w:b/>
          <w:i/>
          <w:color w:val="000000" w:themeColor="text1"/>
          <w:sz w:val="72"/>
          <w:szCs w:val="72"/>
        </w:rPr>
      </w:pPr>
      <w:r>
        <w:rPr>
          <w:rFonts w:ascii="Times New Roman" w:hAnsi="Times New Roman" w:cs="Times New Roman"/>
          <w:b/>
          <w:i/>
          <w:color w:val="000000" w:themeColor="text1"/>
          <w:sz w:val="72"/>
          <w:szCs w:val="72"/>
        </w:rPr>
        <w:t>«Скворечники</w:t>
      </w:r>
      <w:r w:rsidRPr="007B1CCF">
        <w:rPr>
          <w:rFonts w:ascii="Times New Roman" w:hAnsi="Times New Roman" w:cs="Times New Roman"/>
          <w:b/>
          <w:i/>
          <w:color w:val="000000" w:themeColor="text1"/>
          <w:sz w:val="72"/>
          <w:szCs w:val="72"/>
        </w:rPr>
        <w:t>»</w:t>
      </w:r>
    </w:p>
    <w:p w:rsidR="00C36B72" w:rsidRPr="007B1CCF" w:rsidRDefault="00C36B72" w:rsidP="00C36B72">
      <w:pPr>
        <w:jc w:val="both"/>
        <w:rPr>
          <w:rFonts w:ascii="Times New Roman" w:hAnsi="Times New Roman" w:cs="Times New Roman"/>
          <w:b/>
          <w:i/>
          <w:color w:val="000000" w:themeColor="text1"/>
          <w:sz w:val="96"/>
          <w:szCs w:val="96"/>
        </w:rPr>
      </w:pPr>
    </w:p>
    <w:p w:rsidR="00C36B72" w:rsidRDefault="00C36B72" w:rsidP="00C36B72">
      <w:pPr>
        <w:jc w:val="both"/>
        <w:rPr>
          <w:rFonts w:ascii="Times New Roman" w:hAnsi="Times New Roman" w:cs="Times New Roman"/>
          <w:color w:val="000000" w:themeColor="text1"/>
          <w:sz w:val="28"/>
          <w:szCs w:val="28"/>
        </w:rPr>
      </w:pPr>
      <w:r w:rsidRPr="007B1CCF">
        <w:rPr>
          <w:rFonts w:ascii="Times New Roman" w:hAnsi="Times New Roman" w:cs="Times New Roman"/>
          <w:color w:val="000000" w:themeColor="text1"/>
          <w:sz w:val="28"/>
          <w:szCs w:val="28"/>
        </w:rPr>
        <w:t xml:space="preserve">: </w:t>
      </w:r>
    </w:p>
    <w:p w:rsidR="00C36B72" w:rsidRDefault="00C36B72" w:rsidP="00C36B72">
      <w:pPr>
        <w:jc w:val="both"/>
        <w:rPr>
          <w:rFonts w:ascii="Times New Roman" w:hAnsi="Times New Roman" w:cs="Times New Roman"/>
          <w:color w:val="000000" w:themeColor="text1"/>
          <w:sz w:val="28"/>
          <w:szCs w:val="28"/>
        </w:rPr>
      </w:pPr>
    </w:p>
    <w:p w:rsidR="00C36B72" w:rsidRPr="007B1CCF" w:rsidRDefault="00C36B72" w:rsidP="00C36B72">
      <w:pPr>
        <w:jc w:val="both"/>
        <w:rPr>
          <w:rFonts w:ascii="Times New Roman" w:hAnsi="Times New Roman" w:cs="Times New Roman"/>
          <w:color w:val="000000" w:themeColor="text1"/>
          <w:sz w:val="28"/>
          <w:szCs w:val="28"/>
        </w:rPr>
      </w:pPr>
    </w:p>
    <w:tbl>
      <w:tblPr>
        <w:tblpPr w:leftFromText="180" w:rightFromText="180" w:vertAnchor="text" w:horzAnchor="margin" w:tblpXSpec="center" w:tblpY="517"/>
        <w:tblW w:w="9351"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CellMar>
          <w:left w:w="0" w:type="dxa"/>
          <w:right w:w="0" w:type="dxa"/>
        </w:tblCellMar>
        <w:tblLook w:val="0000" w:firstRow="0" w:lastRow="0" w:firstColumn="0" w:lastColumn="0" w:noHBand="0" w:noVBand="0"/>
      </w:tblPr>
      <w:tblGrid>
        <w:gridCol w:w="4248"/>
        <w:gridCol w:w="5103"/>
      </w:tblGrid>
      <w:tr w:rsidR="00C36B72" w:rsidRPr="007B1CCF" w:rsidTr="00BE76B3">
        <w:tc>
          <w:tcPr>
            <w:tcW w:w="4248" w:type="dxa"/>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lastRenderedPageBreak/>
              <w:t>Место реализации</w:t>
            </w:r>
          </w:p>
        </w:tc>
        <w:tc>
          <w:tcPr>
            <w:tcW w:w="5103" w:type="dxa"/>
            <w:tcMar>
              <w:top w:w="0" w:type="dxa"/>
              <w:left w:w="108" w:type="dxa"/>
              <w:bottom w:w="0" w:type="dxa"/>
              <w:right w:w="108" w:type="dxa"/>
            </w:tcMar>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МБОУ СОШ№73</w:t>
            </w:r>
          </w:p>
        </w:tc>
      </w:tr>
      <w:tr w:rsidR="00C36B72" w:rsidRPr="007B1CCF" w:rsidTr="00BE76B3">
        <w:tc>
          <w:tcPr>
            <w:tcW w:w="4248" w:type="dxa"/>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Предполагаемый продукт проекта</w:t>
            </w:r>
          </w:p>
        </w:tc>
        <w:tc>
          <w:tcPr>
            <w:tcW w:w="5103" w:type="dxa"/>
            <w:tcMar>
              <w:top w:w="0" w:type="dxa"/>
              <w:left w:w="108" w:type="dxa"/>
              <w:bottom w:w="0" w:type="dxa"/>
              <w:right w:w="108" w:type="dxa"/>
            </w:tcMar>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Изготовление и установка скворечников во дворе школы</w:t>
            </w:r>
          </w:p>
        </w:tc>
      </w:tr>
      <w:tr w:rsidR="00C36B72" w:rsidRPr="007B1CCF" w:rsidTr="00BE76B3">
        <w:tc>
          <w:tcPr>
            <w:tcW w:w="4248" w:type="dxa"/>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Участники</w:t>
            </w:r>
          </w:p>
        </w:tc>
        <w:tc>
          <w:tcPr>
            <w:tcW w:w="5103" w:type="dxa"/>
            <w:tcMar>
              <w:top w:w="0" w:type="dxa"/>
              <w:left w:w="108" w:type="dxa"/>
              <w:bottom w:w="0" w:type="dxa"/>
              <w:right w:w="108" w:type="dxa"/>
            </w:tcMar>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учащиеся 1 «В» класса</w:t>
            </w:r>
          </w:p>
        </w:tc>
      </w:tr>
      <w:tr w:rsidR="00C36B72" w:rsidRPr="007B1CCF" w:rsidTr="00BE76B3">
        <w:tc>
          <w:tcPr>
            <w:tcW w:w="4248" w:type="dxa"/>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sidRPr="007B1CCF">
              <w:rPr>
                <w:rFonts w:ascii="Times New Roman" w:eastAsia="Times New Roman" w:hAnsi="Times New Roman" w:cs="Times New Roman"/>
                <w:color w:val="000000" w:themeColor="text1"/>
                <w:sz w:val="28"/>
                <w:szCs w:val="28"/>
                <w:lang w:eastAsia="ru-RU"/>
              </w:rPr>
              <w:t>Сроки проведения</w:t>
            </w:r>
          </w:p>
        </w:tc>
        <w:tc>
          <w:tcPr>
            <w:tcW w:w="5103" w:type="dxa"/>
            <w:tcMar>
              <w:top w:w="0" w:type="dxa"/>
              <w:left w:w="108" w:type="dxa"/>
              <w:bottom w:w="0" w:type="dxa"/>
              <w:right w:w="108" w:type="dxa"/>
            </w:tcMar>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февраль-апрель 2015</w:t>
            </w:r>
          </w:p>
        </w:tc>
      </w:tr>
      <w:tr w:rsidR="00C36B72" w:rsidRPr="007B1CCF" w:rsidTr="00BE76B3">
        <w:tc>
          <w:tcPr>
            <w:tcW w:w="4248" w:type="dxa"/>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Руководитель</w:t>
            </w:r>
          </w:p>
        </w:tc>
        <w:tc>
          <w:tcPr>
            <w:tcW w:w="5103" w:type="dxa"/>
            <w:tcMar>
              <w:top w:w="0" w:type="dxa"/>
              <w:left w:w="108" w:type="dxa"/>
              <w:bottom w:w="0" w:type="dxa"/>
              <w:right w:w="108" w:type="dxa"/>
            </w:tcMar>
          </w:tcPr>
          <w:p w:rsidR="00C36B72" w:rsidRPr="007B1CCF" w:rsidRDefault="00C36B72" w:rsidP="00BE76B3">
            <w:pPr>
              <w:spacing w:before="40" w:after="4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Блинник Инна Ивановна, учитель начальных классов МБОУ СОШ №73</w:t>
            </w:r>
          </w:p>
        </w:tc>
      </w:tr>
    </w:tbl>
    <w:p w:rsidR="00C36B72" w:rsidRPr="007B1CCF" w:rsidRDefault="00C36B72" w:rsidP="00C36B72">
      <w:pPr>
        <w:ind w:left="-340"/>
        <w:jc w:val="both"/>
        <w:rPr>
          <w:rFonts w:ascii="Times New Roman" w:hAnsi="Times New Roman" w:cs="Times New Roman"/>
          <w:color w:val="000000" w:themeColor="text1"/>
          <w:sz w:val="28"/>
          <w:szCs w:val="28"/>
        </w:rPr>
      </w:pPr>
    </w:p>
    <w:p w:rsidR="00C36B72" w:rsidRDefault="00C36B72" w:rsidP="00C36B72">
      <w:pPr>
        <w:jc w:val="both"/>
        <w:rPr>
          <w:rFonts w:ascii="Times New Roman" w:hAnsi="Times New Roman" w:cs="Times New Roman"/>
          <w:color w:val="000000" w:themeColor="text1"/>
          <w:sz w:val="28"/>
          <w:szCs w:val="28"/>
        </w:rPr>
      </w:pPr>
    </w:p>
    <w:p w:rsidR="00C36B72" w:rsidRPr="007C2D92" w:rsidRDefault="00C36B72" w:rsidP="00C36B72">
      <w:pPr>
        <w:spacing w:line="360" w:lineRule="auto"/>
        <w:jc w:val="both"/>
        <w:rPr>
          <w:rFonts w:ascii="Times New Roman" w:hAnsi="Times New Roman" w:cs="Times New Roman"/>
          <w:b/>
          <w:color w:val="000000" w:themeColor="text1"/>
          <w:sz w:val="28"/>
          <w:szCs w:val="28"/>
        </w:rPr>
      </w:pPr>
      <w:r w:rsidRPr="007C2D92">
        <w:rPr>
          <w:rFonts w:ascii="Times New Roman" w:hAnsi="Times New Roman" w:cs="Times New Roman"/>
          <w:b/>
          <w:color w:val="000000" w:themeColor="text1"/>
          <w:sz w:val="28"/>
          <w:szCs w:val="28"/>
        </w:rPr>
        <w:t>Пояснительная записка</w:t>
      </w:r>
    </w:p>
    <w:p w:rsidR="00C36B72" w:rsidRPr="007C2D92" w:rsidRDefault="00C36B72" w:rsidP="00C36B72">
      <w:pPr>
        <w:spacing w:line="360" w:lineRule="auto"/>
        <w:jc w:val="both"/>
        <w:rPr>
          <w:rFonts w:ascii="Calibri" w:eastAsia="Calibri" w:hAnsi="Calibri" w:cs="Times New Roman"/>
          <w:sz w:val="28"/>
          <w:szCs w:val="28"/>
        </w:rPr>
      </w:pPr>
      <w:r w:rsidRPr="007C2D92">
        <w:rPr>
          <w:rFonts w:ascii="Times New Roman" w:eastAsia="Times New Roman" w:hAnsi="Times New Roman" w:cs="Times New Roman"/>
          <w:sz w:val="28"/>
          <w:szCs w:val="28"/>
          <w:lang w:eastAsia="ru-RU"/>
        </w:rPr>
        <w:t xml:space="preserve">Целью воспитания и </w:t>
      </w:r>
      <w:proofErr w:type="gramStart"/>
      <w:r w:rsidRPr="007C2D92">
        <w:rPr>
          <w:rFonts w:ascii="Times New Roman" w:eastAsia="Times New Roman" w:hAnsi="Times New Roman" w:cs="Times New Roman"/>
          <w:sz w:val="28"/>
          <w:szCs w:val="28"/>
          <w:lang w:eastAsia="ru-RU"/>
        </w:rPr>
        <w:t>социализации</w:t>
      </w:r>
      <w:proofErr w:type="gramEnd"/>
      <w:r w:rsidRPr="007C2D9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обучающихся на ступени начального</w:t>
      </w:r>
      <w:r w:rsidRPr="007C2D92">
        <w:rPr>
          <w:rFonts w:ascii="Times New Roman" w:eastAsia="Times New Roman" w:hAnsi="Times New Roman" w:cs="Times New Roman"/>
          <w:sz w:val="28"/>
          <w:szCs w:val="28"/>
          <w:lang w:eastAsia="ru-RU"/>
        </w:rPr>
        <w:t xml:space="preserve"> общего образования на 2014 – 2015 учебный год в школе является социально-педагогическая поддержка становления и развития высоконравственного, творческого, </w:t>
      </w:r>
      <w:r>
        <w:rPr>
          <w:rFonts w:ascii="Times New Roman" w:eastAsia="Times New Roman" w:hAnsi="Times New Roman" w:cs="Times New Roman"/>
          <w:sz w:val="28"/>
          <w:szCs w:val="28"/>
          <w:lang w:eastAsia="ru-RU"/>
        </w:rPr>
        <w:t>компетентного гражданина России, любящего свою Родину и умеющего сохранить и приумножить ее богатства. Каждый год в нашей школе празднуется Всемирный День Земли. Этому празднику посвящается Неделя Экологии для начальных классов. Весной 2015 года мы решили сделать этот праздник социально значимым. Наш социальный проект посвящен птицам, проживающим на территории города Краснодара, в особенности на территории школы.</w:t>
      </w:r>
    </w:p>
    <w:p w:rsidR="00C36B72" w:rsidRPr="007C2D92" w:rsidRDefault="00C36B72" w:rsidP="00C36B72">
      <w:pPr>
        <w:spacing w:line="360" w:lineRule="auto"/>
        <w:jc w:val="both"/>
        <w:rPr>
          <w:rFonts w:ascii="Times New Roman" w:hAnsi="Times New Roman" w:cs="Times New Roman"/>
          <w:b/>
          <w:color w:val="000000" w:themeColor="text1"/>
          <w:sz w:val="28"/>
          <w:szCs w:val="28"/>
        </w:rPr>
      </w:pPr>
      <w:r w:rsidRPr="007C2D92">
        <w:rPr>
          <w:rFonts w:ascii="Times New Roman" w:hAnsi="Times New Roman" w:cs="Times New Roman"/>
          <w:b/>
          <w:color w:val="000000" w:themeColor="text1"/>
          <w:sz w:val="28"/>
          <w:szCs w:val="28"/>
        </w:rPr>
        <w:t>Проблема</w:t>
      </w:r>
    </w:p>
    <w:p w:rsidR="00C36B72" w:rsidRDefault="00C36B72" w:rsidP="00C36B72">
      <w:pPr>
        <w:shd w:val="clear" w:color="auto" w:fill="FFFFFF"/>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связи с тем, что в нашем городе за последнее время уменьшилось количество птиц, количество насекомых увеличилось. Это привело к тому, что стали страдать от нашествия насекомых деревья. Летом 2014 года на территории школы почти все деревья были поражены нашествием тли и гусениц. Мы должны помочь деревьям справиться с этой проблемой.</w:t>
      </w:r>
    </w:p>
    <w:p w:rsidR="00C36B72" w:rsidRPr="007C2D92" w:rsidRDefault="00C36B72" w:rsidP="00C36B72">
      <w:pPr>
        <w:shd w:val="clear" w:color="auto" w:fill="FFFFFF"/>
        <w:autoSpaceDE w:val="0"/>
        <w:autoSpaceDN w:val="0"/>
        <w:adjustRightInd w:val="0"/>
        <w:spacing w:after="0" w:line="360" w:lineRule="auto"/>
        <w:jc w:val="both"/>
        <w:rPr>
          <w:rFonts w:ascii="Times New Roman" w:hAnsi="Times New Roman" w:cs="Times New Roman"/>
          <w:b/>
          <w:color w:val="000000" w:themeColor="text1"/>
          <w:sz w:val="28"/>
          <w:szCs w:val="28"/>
        </w:rPr>
      </w:pPr>
      <w:r w:rsidRPr="007C2D92">
        <w:rPr>
          <w:rFonts w:ascii="Times New Roman" w:hAnsi="Times New Roman" w:cs="Times New Roman"/>
          <w:b/>
          <w:color w:val="000000" w:themeColor="text1"/>
          <w:sz w:val="28"/>
          <w:szCs w:val="28"/>
        </w:rPr>
        <w:t>Цель проекта</w:t>
      </w:r>
    </w:p>
    <w:p w:rsidR="00C36B72" w:rsidRPr="00FC7021" w:rsidRDefault="00C36B72" w:rsidP="00C36B72">
      <w:pPr>
        <w:shd w:val="clear" w:color="auto" w:fill="FFFFFF"/>
        <w:autoSpaceDE w:val="0"/>
        <w:autoSpaceDN w:val="0"/>
        <w:adjustRightInd w:val="0"/>
        <w:spacing w:after="0" w:line="360" w:lineRule="auto"/>
        <w:jc w:val="both"/>
        <w:rPr>
          <w:rFonts w:ascii="Times New Roman" w:hAnsi="Times New Roman" w:cs="Times New Roman"/>
          <w:color w:val="000000" w:themeColor="text1"/>
          <w:sz w:val="28"/>
          <w:szCs w:val="28"/>
        </w:rPr>
      </w:pPr>
      <w:r w:rsidRPr="00FC7021">
        <w:rPr>
          <w:rFonts w:ascii="Times New Roman" w:hAnsi="Times New Roman" w:cs="Times New Roman"/>
          <w:color w:val="000000" w:themeColor="text1"/>
          <w:sz w:val="28"/>
          <w:szCs w:val="28"/>
        </w:rPr>
        <w:t>Сделаем своими руками скворечники для птиц и установим их на деревьях во дворе нашей школы.</w:t>
      </w:r>
    </w:p>
    <w:p w:rsidR="00C36B72" w:rsidRDefault="00C36B72" w:rsidP="00C36B72">
      <w:pPr>
        <w:spacing w:line="360" w:lineRule="auto"/>
        <w:jc w:val="both"/>
        <w:rPr>
          <w:rFonts w:ascii="Times New Roman" w:hAnsi="Times New Roman" w:cs="Times New Roman"/>
          <w:b/>
          <w:color w:val="000000" w:themeColor="text1"/>
          <w:sz w:val="28"/>
          <w:szCs w:val="28"/>
        </w:rPr>
      </w:pPr>
    </w:p>
    <w:p w:rsidR="00C36B72" w:rsidRPr="007C2D92" w:rsidRDefault="00C36B72" w:rsidP="00C36B72">
      <w:pPr>
        <w:spacing w:line="360" w:lineRule="auto"/>
        <w:jc w:val="both"/>
        <w:rPr>
          <w:rFonts w:ascii="Times New Roman" w:hAnsi="Times New Roman" w:cs="Times New Roman"/>
          <w:color w:val="000000" w:themeColor="text1"/>
          <w:sz w:val="28"/>
          <w:szCs w:val="28"/>
        </w:rPr>
      </w:pPr>
      <w:r w:rsidRPr="007C2D92">
        <w:rPr>
          <w:rFonts w:ascii="Times New Roman" w:hAnsi="Times New Roman" w:cs="Times New Roman"/>
          <w:b/>
          <w:color w:val="000000" w:themeColor="text1"/>
          <w:sz w:val="28"/>
          <w:szCs w:val="28"/>
        </w:rPr>
        <w:lastRenderedPageBreak/>
        <w:t>Задачи проекта</w:t>
      </w:r>
    </w:p>
    <w:p w:rsidR="00C36B72" w:rsidRPr="007C2D92" w:rsidRDefault="00C36B72" w:rsidP="00C36B72">
      <w:pPr>
        <w:numPr>
          <w:ilvl w:val="0"/>
          <w:numId w:val="1"/>
        </w:numPr>
        <w:shd w:val="clear" w:color="auto" w:fill="FFFFFF"/>
        <w:spacing w:after="0" w:line="360" w:lineRule="auto"/>
        <w:ind w:left="714" w:hanging="357"/>
        <w:contextualSpacing/>
        <w:jc w:val="both"/>
        <w:rPr>
          <w:rFonts w:ascii="Times New Roman" w:eastAsia="Times New Roman" w:hAnsi="Times New Roman" w:cs="Times New Roman"/>
          <w:color w:val="000000" w:themeColor="text1"/>
          <w:sz w:val="28"/>
          <w:szCs w:val="28"/>
          <w:lang w:eastAsia="ru-RU"/>
        </w:rPr>
      </w:pPr>
      <w:r w:rsidRPr="007C2D92">
        <w:rPr>
          <w:rFonts w:ascii="Times New Roman" w:eastAsia="Times New Roman" w:hAnsi="Times New Roman" w:cs="Times New Roman"/>
          <w:color w:val="000000" w:themeColor="text1"/>
          <w:sz w:val="28"/>
          <w:szCs w:val="28"/>
          <w:lang w:eastAsia="ru-RU"/>
        </w:rPr>
        <w:t>Создание условий для формирования и возможности реал</w:t>
      </w:r>
      <w:r>
        <w:rPr>
          <w:rFonts w:ascii="Times New Roman" w:eastAsia="Times New Roman" w:hAnsi="Times New Roman" w:cs="Times New Roman"/>
          <w:color w:val="000000" w:themeColor="text1"/>
          <w:sz w:val="28"/>
          <w:szCs w:val="28"/>
          <w:lang w:eastAsia="ru-RU"/>
        </w:rPr>
        <w:t xml:space="preserve">изации экологического воспитания </w:t>
      </w:r>
      <w:r w:rsidRPr="007C2D92">
        <w:rPr>
          <w:rFonts w:ascii="Times New Roman" w:eastAsia="Times New Roman" w:hAnsi="Times New Roman" w:cs="Times New Roman"/>
          <w:color w:val="000000" w:themeColor="text1"/>
          <w:sz w:val="28"/>
          <w:szCs w:val="28"/>
          <w:lang w:eastAsia="ru-RU"/>
        </w:rPr>
        <w:t xml:space="preserve"> учащихся.</w:t>
      </w:r>
    </w:p>
    <w:p w:rsidR="00C36B72" w:rsidRPr="007C2D92" w:rsidRDefault="00C36B72" w:rsidP="00C36B72">
      <w:pPr>
        <w:numPr>
          <w:ilvl w:val="0"/>
          <w:numId w:val="1"/>
        </w:numPr>
        <w:shd w:val="clear" w:color="auto" w:fill="FFFFFF"/>
        <w:spacing w:after="0" w:line="360" w:lineRule="auto"/>
        <w:ind w:left="714" w:hanging="357"/>
        <w:contextualSpacing/>
        <w:jc w:val="both"/>
        <w:rPr>
          <w:rFonts w:ascii="Times New Roman" w:eastAsia="Times New Roman" w:hAnsi="Times New Roman" w:cs="Times New Roman"/>
          <w:color w:val="000000" w:themeColor="text1"/>
          <w:sz w:val="28"/>
          <w:szCs w:val="28"/>
          <w:lang w:eastAsia="ru-RU"/>
        </w:rPr>
      </w:pPr>
      <w:r w:rsidRPr="007C2D92">
        <w:rPr>
          <w:rFonts w:ascii="Times New Roman" w:eastAsia="Times New Roman" w:hAnsi="Times New Roman" w:cs="Times New Roman"/>
          <w:color w:val="000000" w:themeColor="text1"/>
          <w:sz w:val="28"/>
          <w:szCs w:val="28"/>
          <w:lang w:eastAsia="ru-RU"/>
        </w:rPr>
        <w:t>Привлечение к сотрудничеству о</w:t>
      </w:r>
      <w:r>
        <w:rPr>
          <w:rFonts w:ascii="Times New Roman" w:eastAsia="Times New Roman" w:hAnsi="Times New Roman" w:cs="Times New Roman"/>
          <w:color w:val="000000" w:themeColor="text1"/>
          <w:sz w:val="28"/>
          <w:szCs w:val="28"/>
          <w:lang w:eastAsia="ru-RU"/>
        </w:rPr>
        <w:t>рганизаций, родителей</w:t>
      </w:r>
      <w:r w:rsidRPr="007C2D92">
        <w:rPr>
          <w:rFonts w:ascii="Times New Roman" w:eastAsia="Times New Roman" w:hAnsi="Times New Roman" w:cs="Times New Roman"/>
          <w:color w:val="000000" w:themeColor="text1"/>
          <w:sz w:val="28"/>
          <w:szCs w:val="28"/>
          <w:lang w:eastAsia="ru-RU"/>
        </w:rPr>
        <w:t>.</w:t>
      </w:r>
    </w:p>
    <w:p w:rsidR="00C36B72" w:rsidRDefault="00C36B72" w:rsidP="00C36B72">
      <w:pPr>
        <w:numPr>
          <w:ilvl w:val="0"/>
          <w:numId w:val="1"/>
        </w:numPr>
        <w:shd w:val="clear" w:color="auto" w:fill="FFFFFF"/>
        <w:spacing w:after="0" w:line="360" w:lineRule="auto"/>
        <w:ind w:left="714" w:hanging="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Изготовление скворечников.</w:t>
      </w:r>
    </w:p>
    <w:p w:rsidR="00C36B72" w:rsidRPr="007C2D92" w:rsidRDefault="00C36B72" w:rsidP="00C36B72">
      <w:pPr>
        <w:numPr>
          <w:ilvl w:val="0"/>
          <w:numId w:val="1"/>
        </w:numPr>
        <w:shd w:val="clear" w:color="auto" w:fill="FFFFFF"/>
        <w:spacing w:after="0" w:line="360" w:lineRule="auto"/>
        <w:ind w:left="714" w:hanging="35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Установка скворечников на деревьях во дворе школы.</w:t>
      </w:r>
    </w:p>
    <w:p w:rsidR="00C36B72" w:rsidRDefault="00C36B72" w:rsidP="00C36B72">
      <w:pPr>
        <w:jc w:val="both"/>
        <w:rPr>
          <w:rFonts w:ascii="Times New Roman" w:hAnsi="Times New Roman" w:cs="Times New Roman"/>
          <w:b/>
          <w:color w:val="000000" w:themeColor="text1"/>
          <w:sz w:val="28"/>
          <w:szCs w:val="28"/>
        </w:rPr>
      </w:pPr>
    </w:p>
    <w:p w:rsidR="00C36B72" w:rsidRDefault="00C36B72" w:rsidP="00C36B7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w:t>
      </w:r>
      <w:r w:rsidRPr="007C2D92">
        <w:rPr>
          <w:rFonts w:ascii="Times New Roman" w:hAnsi="Times New Roman" w:cs="Times New Roman"/>
          <w:b/>
          <w:color w:val="000000" w:themeColor="text1"/>
          <w:sz w:val="28"/>
          <w:szCs w:val="28"/>
        </w:rPr>
        <w:t>тапы реализации</w:t>
      </w:r>
    </w:p>
    <w:p w:rsidR="00C36B72" w:rsidRPr="007C2D92" w:rsidRDefault="00C36B72" w:rsidP="00C36B72">
      <w:pPr>
        <w:jc w:val="both"/>
        <w:rPr>
          <w:rFonts w:ascii="Times New Roman" w:hAnsi="Times New Roman" w:cs="Times New Roman"/>
          <w:b/>
          <w:color w:val="000000" w:themeColor="text1"/>
          <w:sz w:val="28"/>
          <w:szCs w:val="28"/>
        </w:rPr>
      </w:pPr>
    </w:p>
    <w:p w:rsidR="00C36B72" w:rsidRPr="007C2D92" w:rsidRDefault="00C36B72" w:rsidP="00C36B72">
      <w:pPr>
        <w:numPr>
          <w:ilvl w:val="0"/>
          <w:numId w:val="2"/>
        </w:numPr>
        <w:spacing w:after="0" w:line="360" w:lineRule="auto"/>
        <w:ind w:left="714" w:hanging="357"/>
        <w:contextualSpacing/>
        <w:jc w:val="both"/>
        <w:rPr>
          <w:rFonts w:ascii="Times New Roman" w:hAnsi="Times New Roman" w:cs="Times New Roman"/>
          <w:color w:val="000000" w:themeColor="text1"/>
          <w:sz w:val="28"/>
          <w:szCs w:val="28"/>
        </w:rPr>
      </w:pPr>
      <w:r w:rsidRPr="007C2D92">
        <w:rPr>
          <w:rFonts w:ascii="Times New Roman" w:hAnsi="Times New Roman" w:cs="Times New Roman"/>
          <w:color w:val="000000" w:themeColor="text1"/>
          <w:sz w:val="28"/>
          <w:szCs w:val="28"/>
        </w:rPr>
        <w:t xml:space="preserve"> Формирование инициативной группы, распределение обязанностей (февраль, 2015)</w:t>
      </w:r>
    </w:p>
    <w:p w:rsidR="00C36B72" w:rsidRPr="007C2D92" w:rsidRDefault="00C36B72" w:rsidP="00C36B72">
      <w:pPr>
        <w:numPr>
          <w:ilvl w:val="0"/>
          <w:numId w:val="2"/>
        </w:numPr>
        <w:spacing w:after="0" w:line="360" w:lineRule="auto"/>
        <w:ind w:left="714" w:hanging="357"/>
        <w:contextualSpacing/>
        <w:jc w:val="both"/>
        <w:rPr>
          <w:rFonts w:ascii="Times New Roman" w:hAnsi="Times New Roman" w:cs="Times New Roman"/>
          <w:color w:val="000000" w:themeColor="text1"/>
          <w:sz w:val="28"/>
          <w:szCs w:val="28"/>
        </w:rPr>
      </w:pPr>
      <w:r w:rsidRPr="007C2D92">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бор информации, анкетирование жителей города</w:t>
      </w:r>
      <w:r w:rsidRPr="007C2D92">
        <w:rPr>
          <w:rFonts w:ascii="Times New Roman" w:hAnsi="Times New Roman" w:cs="Times New Roman"/>
          <w:color w:val="000000" w:themeColor="text1"/>
          <w:sz w:val="28"/>
          <w:szCs w:val="28"/>
        </w:rPr>
        <w:t xml:space="preserve"> (февраль, 2015)</w:t>
      </w:r>
    </w:p>
    <w:p w:rsidR="00C36B72" w:rsidRPr="007C2D92" w:rsidRDefault="00C36B72" w:rsidP="00C36B72">
      <w:pPr>
        <w:numPr>
          <w:ilvl w:val="0"/>
          <w:numId w:val="2"/>
        </w:numPr>
        <w:spacing w:after="0" w:line="360" w:lineRule="auto"/>
        <w:ind w:left="714" w:hanging="35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Обращение к родителям за помощью в изготовлении и установке скворечников </w:t>
      </w:r>
      <w:r w:rsidRPr="007C2D9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март</w:t>
      </w:r>
      <w:r w:rsidRPr="007C2D92">
        <w:rPr>
          <w:rFonts w:ascii="Times New Roman" w:hAnsi="Times New Roman" w:cs="Times New Roman"/>
          <w:color w:val="000000" w:themeColor="text1"/>
          <w:sz w:val="28"/>
          <w:szCs w:val="28"/>
        </w:rPr>
        <w:t>, 2015)</w:t>
      </w:r>
    </w:p>
    <w:p w:rsidR="00C36B72" w:rsidRPr="007C2D92" w:rsidRDefault="00C36B72" w:rsidP="00C36B72">
      <w:pPr>
        <w:numPr>
          <w:ilvl w:val="0"/>
          <w:numId w:val="2"/>
        </w:numPr>
        <w:spacing w:after="0" w:line="360" w:lineRule="auto"/>
        <w:ind w:left="714" w:hanging="35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эскизов, шаблонов скворечников</w:t>
      </w:r>
      <w:r w:rsidRPr="007C2D92">
        <w:rPr>
          <w:rFonts w:ascii="Times New Roman" w:hAnsi="Times New Roman" w:cs="Times New Roman"/>
          <w:color w:val="000000" w:themeColor="text1"/>
          <w:sz w:val="28"/>
          <w:szCs w:val="28"/>
        </w:rPr>
        <w:t xml:space="preserve"> (март, 2015)</w:t>
      </w:r>
    </w:p>
    <w:p w:rsidR="00C36B72" w:rsidRPr="00FC7021" w:rsidRDefault="00C36B72" w:rsidP="00C36B72">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7C2D92">
        <w:rPr>
          <w:rFonts w:ascii="Times New Roman" w:hAnsi="Times New Roman" w:cs="Times New Roman"/>
          <w:color w:val="000000" w:themeColor="text1"/>
          <w:sz w:val="28"/>
          <w:szCs w:val="28"/>
        </w:rPr>
        <w:t xml:space="preserve"> Расчет расходных материалов. Закупка инструментов, материалов (март, 2015)</w:t>
      </w:r>
    </w:p>
    <w:p w:rsidR="00C36B72" w:rsidRPr="007C2D92" w:rsidRDefault="00C36B72" w:rsidP="00C36B72">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Изготовление и установка скворечников (март-апрель</w:t>
      </w:r>
      <w:r w:rsidRPr="007C2D92">
        <w:rPr>
          <w:rFonts w:ascii="Times New Roman" w:hAnsi="Times New Roman" w:cs="Times New Roman"/>
          <w:color w:val="000000" w:themeColor="text1"/>
          <w:sz w:val="28"/>
          <w:szCs w:val="28"/>
        </w:rPr>
        <w:t>, 2015)</w:t>
      </w:r>
    </w:p>
    <w:p w:rsidR="00C36B72" w:rsidRPr="007C2D92" w:rsidRDefault="00C36B72" w:rsidP="00C36B72">
      <w:pPr>
        <w:spacing w:after="0" w:line="360" w:lineRule="auto"/>
        <w:jc w:val="both"/>
        <w:rPr>
          <w:rFonts w:ascii="Times New Roman" w:hAnsi="Times New Roman" w:cs="Times New Roman"/>
          <w:color w:val="000000" w:themeColor="text1"/>
          <w:sz w:val="28"/>
          <w:szCs w:val="28"/>
        </w:rPr>
      </w:pPr>
    </w:p>
    <w:p w:rsidR="00C36B72" w:rsidRPr="007C2D9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r>
        <w:rPr>
          <w:b/>
          <w:noProof/>
          <w:sz w:val="32"/>
          <w:szCs w:val="32"/>
          <w:lang w:eastAsia="ru-RU"/>
        </w:rPr>
        <w:drawing>
          <wp:anchor distT="0" distB="0" distL="114300" distR="114300" simplePos="0" relativeHeight="251660288" behindDoc="0" locked="0" layoutInCell="1" allowOverlap="1" wp14:anchorId="214AF6FC" wp14:editId="53F1D7FB">
            <wp:simplePos x="0" y="0"/>
            <wp:positionH relativeFrom="margin">
              <wp:posOffset>-148590</wp:posOffset>
            </wp:positionH>
            <wp:positionV relativeFrom="margin">
              <wp:posOffset>6384925</wp:posOffset>
            </wp:positionV>
            <wp:extent cx="2241550" cy="3211830"/>
            <wp:effectExtent l="171450" t="114300" r="177800" b="121920"/>
            <wp:wrapSquare wrapText="bothSides"/>
            <wp:docPr id="31" name="Рисунок 31" descr="C:\Users\Inna\Desktop\фото\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a\Desktop\фото\DSC_0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37142">
                      <a:off x="0" y="0"/>
                      <a:ext cx="2241550" cy="321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szCs w:val="32"/>
          <w:lang w:eastAsia="ru-RU"/>
        </w:rPr>
        <w:drawing>
          <wp:anchor distT="0" distB="0" distL="114300" distR="114300" simplePos="0" relativeHeight="251661312" behindDoc="0" locked="0" layoutInCell="1" allowOverlap="1" wp14:anchorId="7FF7A3BD" wp14:editId="5A51933A">
            <wp:simplePos x="0" y="0"/>
            <wp:positionH relativeFrom="margin">
              <wp:posOffset>3109595</wp:posOffset>
            </wp:positionH>
            <wp:positionV relativeFrom="margin">
              <wp:posOffset>6394450</wp:posOffset>
            </wp:positionV>
            <wp:extent cx="2435225" cy="3252470"/>
            <wp:effectExtent l="190500" t="152400" r="193675" b="138430"/>
            <wp:wrapSquare wrapText="bothSides"/>
            <wp:docPr id="3" name="Рисунок 3" descr="C:\Users\Inna\Desktop\фото\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a\Desktop\фото\DSC_0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16902">
                      <a:off x="0" y="0"/>
                      <a:ext cx="2435225" cy="325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both"/>
        <w:rPr>
          <w:rFonts w:ascii="Times New Roman" w:hAnsi="Times New Roman" w:cs="Times New Roman"/>
          <w:b/>
          <w:color w:val="000000" w:themeColor="text1"/>
          <w:sz w:val="28"/>
          <w:szCs w:val="28"/>
          <w:shd w:val="clear" w:color="auto" w:fill="FFFFFF"/>
        </w:rPr>
      </w:pPr>
    </w:p>
    <w:p w:rsidR="00C36B72" w:rsidRDefault="00C36B72" w:rsidP="00C36B72">
      <w:pPr>
        <w:spacing w:line="360" w:lineRule="auto"/>
        <w:jc w:val="center"/>
        <w:rPr>
          <w:rFonts w:ascii="Times New Roman" w:hAnsi="Times New Roman" w:cs="Times New Roman"/>
          <w:b/>
          <w:color w:val="000000" w:themeColor="text1"/>
          <w:sz w:val="28"/>
          <w:szCs w:val="28"/>
          <w:shd w:val="clear" w:color="auto" w:fill="FFFFFF"/>
        </w:rPr>
      </w:pPr>
      <w:r w:rsidRPr="007C2D92">
        <w:rPr>
          <w:rFonts w:ascii="Times New Roman" w:hAnsi="Times New Roman" w:cs="Times New Roman"/>
          <w:b/>
          <w:color w:val="000000" w:themeColor="text1"/>
          <w:sz w:val="28"/>
          <w:szCs w:val="28"/>
          <w:shd w:val="clear" w:color="auto" w:fill="FFFFFF"/>
        </w:rPr>
        <w:t>ОТЧЕТ</w:t>
      </w:r>
    </w:p>
    <w:p w:rsidR="00C36B72" w:rsidRDefault="00C36B72" w:rsidP="00C36B72">
      <w:pPr>
        <w:spacing w:after="0" w:line="240" w:lineRule="atLeast"/>
        <w:ind w:firstLine="1080"/>
        <w:jc w:val="both"/>
        <w:rPr>
          <w:rFonts w:ascii="Times New Roman" w:eastAsia="Times New Roman" w:hAnsi="Times New Roman" w:cs="Times New Roman"/>
          <w:sz w:val="28"/>
          <w:szCs w:val="28"/>
          <w:lang w:eastAsia="ru-RU"/>
        </w:rPr>
      </w:pPr>
      <w:r w:rsidRPr="00CD3233">
        <w:rPr>
          <w:rFonts w:ascii="Times New Roman" w:eastAsia="Times New Roman" w:hAnsi="Times New Roman" w:cs="Times New Roman"/>
          <w:sz w:val="28"/>
          <w:szCs w:val="28"/>
          <w:lang w:eastAsia="ru-RU"/>
        </w:rPr>
        <w:t xml:space="preserve">На ступени </w:t>
      </w:r>
      <w:r>
        <w:rPr>
          <w:rFonts w:ascii="Times New Roman" w:eastAsia="Times New Roman" w:hAnsi="Times New Roman" w:cs="Times New Roman"/>
          <w:sz w:val="28"/>
          <w:szCs w:val="28"/>
          <w:lang w:eastAsia="ru-RU"/>
        </w:rPr>
        <w:t xml:space="preserve">начального общего образования одна из главных задач </w:t>
      </w:r>
      <w:r w:rsidRPr="00CD3233">
        <w:rPr>
          <w:rFonts w:ascii="Times New Roman" w:eastAsia="Times New Roman" w:hAnsi="Times New Roman" w:cs="Times New Roman"/>
          <w:sz w:val="28"/>
          <w:szCs w:val="28"/>
          <w:lang w:eastAsia="ru-RU"/>
        </w:rPr>
        <w:t>воспитания и социализации</w:t>
      </w:r>
      <w:r>
        <w:rPr>
          <w:rFonts w:ascii="Times New Roman" w:eastAsia="Times New Roman" w:hAnsi="Times New Roman" w:cs="Times New Roman"/>
          <w:sz w:val="28"/>
          <w:szCs w:val="28"/>
          <w:lang w:eastAsia="ru-RU"/>
        </w:rPr>
        <w:t xml:space="preserve"> является </w:t>
      </w:r>
      <w:r w:rsidRPr="00CD3233">
        <w:rPr>
          <w:rFonts w:ascii="Times New Roman" w:eastAsia="Times New Roman" w:hAnsi="Times New Roman" w:cs="Times New Roman"/>
          <w:sz w:val="28"/>
          <w:szCs w:val="28"/>
          <w:lang w:eastAsia="ru-RU"/>
        </w:rPr>
        <w:t>формирование способности к духовному развитию, реализации творческого потенциала, социально ориентированной, общественно полезной деятельности на основе традиционных нравственных установок и моральных норм,</w:t>
      </w:r>
      <w:r w:rsidRPr="00CD32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экологическое воспитание учащихся. Социальный проект «Скворечники» под руководством – один из способов решения этой задачи.</w:t>
      </w:r>
    </w:p>
    <w:p w:rsidR="00C36B72" w:rsidRDefault="00C36B72" w:rsidP="00C36B72">
      <w:pPr>
        <w:spacing w:after="0" w:line="240" w:lineRule="atLeast"/>
        <w:ind w:firstLine="60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0" locked="0" layoutInCell="1" allowOverlap="1" wp14:anchorId="068A04CC" wp14:editId="77E6A8B9">
            <wp:simplePos x="0" y="0"/>
            <wp:positionH relativeFrom="margin">
              <wp:posOffset>655320</wp:posOffset>
            </wp:positionH>
            <wp:positionV relativeFrom="margin">
              <wp:posOffset>4429760</wp:posOffset>
            </wp:positionV>
            <wp:extent cx="4916170" cy="5744845"/>
            <wp:effectExtent l="4762" t="0" r="3493" b="3492"/>
            <wp:wrapSquare wrapText="bothSides"/>
            <wp:docPr id="32" name="Рисунок 32" descr="C:\Users\Inna\AppData\Local\Microsoft\Windows\Temporary Internet Files\Content.Word\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na\AppData\Local\Microsoft\Windows\Temporary Internet Files\Content.Word\DSC_01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916170" cy="574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233">
        <w:rPr>
          <w:rFonts w:ascii="Times New Roman" w:eastAsia="Times New Roman" w:hAnsi="Times New Roman" w:cs="Times New Roman"/>
          <w:sz w:val="28"/>
          <w:szCs w:val="28"/>
          <w:lang w:eastAsia="ru-RU"/>
        </w:rPr>
        <w:t>В ходе проведения мероприятий, посв</w:t>
      </w:r>
      <w:r>
        <w:rPr>
          <w:rFonts w:ascii="Times New Roman" w:eastAsia="Times New Roman" w:hAnsi="Times New Roman" w:cs="Times New Roman"/>
          <w:sz w:val="28"/>
          <w:szCs w:val="28"/>
          <w:lang w:eastAsia="ru-RU"/>
        </w:rPr>
        <w:t xml:space="preserve">ященных Дню Земли, </w:t>
      </w:r>
      <w:r w:rsidRPr="00CD3233">
        <w:rPr>
          <w:rFonts w:ascii="Times New Roman" w:eastAsia="Times New Roman" w:hAnsi="Times New Roman" w:cs="Times New Roman"/>
          <w:sz w:val="28"/>
          <w:szCs w:val="28"/>
          <w:lang w:eastAsia="ru-RU"/>
        </w:rPr>
        <w:t>акция</w:t>
      </w:r>
      <w:r>
        <w:rPr>
          <w:rFonts w:ascii="Times New Roman" w:eastAsia="Times New Roman" w:hAnsi="Times New Roman" w:cs="Times New Roman"/>
          <w:sz w:val="28"/>
          <w:szCs w:val="28"/>
          <w:lang w:eastAsia="ru-RU"/>
        </w:rPr>
        <w:t xml:space="preserve"> «Скворечники»,</w:t>
      </w:r>
      <w:r w:rsidRPr="00CD32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которую провели ученики 1 «В» класса, стала одним из значимых</w:t>
      </w:r>
      <w:r w:rsidRPr="00CD32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школе. Я считаю с</w:t>
      </w:r>
      <w:r>
        <w:rPr>
          <w:rFonts w:ascii="Times New Roman" w:hAnsi="Times New Roman" w:cs="Times New Roman"/>
          <w:color w:val="000000"/>
          <w:sz w:val="28"/>
          <w:szCs w:val="28"/>
          <w:shd w:val="clear" w:color="auto" w:fill="FFFFFF"/>
        </w:rPr>
        <w:t xml:space="preserve">амым главным, то, что инициатива, идея проекта исходила от учащихся. Я в работе над проектом </w:t>
      </w:r>
      <w:proofErr w:type="gramStart"/>
      <w:r>
        <w:rPr>
          <w:rFonts w:ascii="Times New Roman" w:hAnsi="Times New Roman" w:cs="Times New Roman"/>
          <w:color w:val="000000"/>
          <w:sz w:val="28"/>
          <w:szCs w:val="28"/>
          <w:shd w:val="clear" w:color="auto" w:fill="FFFFFF"/>
        </w:rPr>
        <w:t>выполняла роль</w:t>
      </w:r>
      <w:proofErr w:type="gramEnd"/>
      <w:r>
        <w:rPr>
          <w:rFonts w:ascii="Times New Roman" w:hAnsi="Times New Roman" w:cs="Times New Roman"/>
          <w:color w:val="000000"/>
          <w:sz w:val="28"/>
          <w:szCs w:val="28"/>
          <w:shd w:val="clear" w:color="auto" w:fill="FFFFFF"/>
        </w:rPr>
        <w:t xml:space="preserve"> координатора, оказывая помощь лишь в организационных  вопросах. После проведения тестирования жителей близлежащих домов, было принято решение, что нам необходимо помочь деревьям и увеличить популяцию птиц на территории школы.</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shd w:val="clear" w:color="auto" w:fill="FFFFFF"/>
        </w:rPr>
        <w:t xml:space="preserve">Почти все этапы проекта школьники выполняли самостоятельно (идея,  выбор формы и размера, изготовление, приобретение материалов). </w:t>
      </w:r>
      <w:r w:rsidRPr="00CD3233">
        <w:rPr>
          <w:rFonts w:ascii="Times New Roman" w:eastAsia="Times New Roman" w:hAnsi="Times New Roman" w:cs="Times New Roman"/>
          <w:sz w:val="28"/>
          <w:szCs w:val="28"/>
          <w:lang w:eastAsia="ru-RU"/>
        </w:rPr>
        <w:t xml:space="preserve">Партнерами </w:t>
      </w:r>
      <w:r>
        <w:rPr>
          <w:rFonts w:ascii="Times New Roman" w:eastAsia="Times New Roman" w:hAnsi="Times New Roman" w:cs="Times New Roman"/>
          <w:sz w:val="28"/>
          <w:szCs w:val="28"/>
          <w:lang w:eastAsia="ru-RU"/>
        </w:rPr>
        <w:t>при проведении проекта стали родители наших учеников</w:t>
      </w:r>
      <w:r w:rsidRPr="00CD3233">
        <w:rPr>
          <w:rFonts w:ascii="Times New Roman" w:eastAsia="Times New Roman" w:hAnsi="Times New Roman" w:cs="Times New Roman"/>
          <w:sz w:val="28"/>
          <w:szCs w:val="28"/>
          <w:lang w:eastAsia="ru-RU"/>
        </w:rPr>
        <w:t xml:space="preserve">. </w:t>
      </w:r>
    </w:p>
    <w:p w:rsidR="00C36B72" w:rsidRDefault="00C36B72" w:rsidP="00C36B72">
      <w:pPr>
        <w:spacing w:after="0" w:line="240" w:lineRule="atLeast"/>
        <w:ind w:firstLine="600"/>
        <w:jc w:val="both"/>
        <w:rPr>
          <w:rFonts w:ascii="Times New Roman" w:hAnsi="Times New Roman" w:cs="Times New Roman"/>
          <w:color w:val="000000"/>
          <w:sz w:val="28"/>
          <w:szCs w:val="28"/>
          <w:shd w:val="clear" w:color="auto" w:fill="FFFFFF"/>
        </w:rPr>
      </w:pPr>
      <w:r w:rsidRPr="00CD3233">
        <w:rPr>
          <w:rFonts w:ascii="Times New Roman" w:eastAsia="Times New Roman" w:hAnsi="Times New Roman" w:cs="Times New Roman"/>
          <w:sz w:val="28"/>
          <w:szCs w:val="28"/>
          <w:lang w:eastAsia="ru-RU"/>
        </w:rPr>
        <w:t>Информация о проведенной акции была размещена на сайте школы и</w:t>
      </w:r>
      <w:r>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lastRenderedPageBreak/>
        <w:t>стендах начальной школы</w:t>
      </w:r>
      <w:r w:rsidRPr="00CD32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shd w:val="clear" w:color="auto" w:fill="FFFFFF"/>
        </w:rPr>
        <w:t>Многие классы решили поддержать нашу инициативу. Но не все прошло идеально. Некоторые ребята выбрали недостаточно прочный материал для изготовления скворечников. Не все скворечники были выполнены качественно. И тогда было принято решение сделать конкурсный отбор и установить только те скворечники, которые будут соответствовать определенным критериям. Скворечники должны быть выполнены из дерева, которое является самым экологичным и прочным материалом. Детали должны быть прибиты гвоздями, а не склеены.</w:t>
      </w:r>
    </w:p>
    <w:p w:rsidR="00C36B72" w:rsidRPr="00143F05" w:rsidRDefault="00C36B72" w:rsidP="00C36B72">
      <w:pPr>
        <w:spacing w:after="0" w:line="240" w:lineRule="atLeast"/>
        <w:jc w:val="both"/>
        <w:rPr>
          <w:rFonts w:ascii="Calibri" w:eastAsia="Calibri" w:hAnsi="Calibri" w:cs="Times New Roman"/>
        </w:rPr>
      </w:pPr>
      <w:r>
        <w:rPr>
          <w:rFonts w:ascii="Times New Roman" w:hAnsi="Times New Roman" w:cs="Times New Roman"/>
          <w:color w:val="000000"/>
          <w:sz w:val="28"/>
          <w:szCs w:val="28"/>
          <w:shd w:val="clear" w:color="auto" w:fill="FFFFFF"/>
        </w:rPr>
        <w:t xml:space="preserve">        В результате работы над проектом, учащиеся не только формировались как  личности с активной </w:t>
      </w:r>
      <w:r>
        <w:rPr>
          <w:rFonts w:ascii="Times New Roman" w:eastAsia="Times New Roman" w:hAnsi="Times New Roman" w:cs="Times New Roman"/>
          <w:sz w:val="28"/>
          <w:szCs w:val="28"/>
          <w:lang w:eastAsia="ru-RU"/>
        </w:rPr>
        <w:t>экологической позицией</w:t>
      </w:r>
      <w:r>
        <w:rPr>
          <w:rFonts w:ascii="Times New Roman" w:hAnsi="Times New Roman" w:cs="Times New Roman"/>
          <w:color w:val="000000"/>
          <w:sz w:val="28"/>
          <w:szCs w:val="28"/>
          <w:shd w:val="clear" w:color="auto" w:fill="FFFFFF"/>
        </w:rPr>
        <w:t>, но и познакомились с различными материалами натурального и ненатурального происхождения</w:t>
      </w:r>
      <w:proofErr w:type="gramStart"/>
      <w:r>
        <w:rPr>
          <w:rFonts w:ascii="Times New Roman" w:hAnsi="Times New Roman" w:cs="Times New Roman"/>
          <w:color w:val="000000"/>
          <w:sz w:val="28"/>
          <w:szCs w:val="28"/>
          <w:shd w:val="clear" w:color="auto" w:fill="FFFFFF"/>
        </w:rPr>
        <w:t>..</w:t>
      </w:r>
      <w:proofErr w:type="gramEnd"/>
    </w:p>
    <w:p w:rsidR="00C36B72" w:rsidRDefault="00C36B72" w:rsidP="00C36B72">
      <w:pPr>
        <w:shd w:val="clear" w:color="auto" w:fill="FFFFFF"/>
        <w:autoSpaceDE w:val="0"/>
        <w:autoSpaceDN w:val="0"/>
        <w:adjustRightInd w:val="0"/>
        <w:spacing w:after="0" w:line="240" w:lineRule="atLeast"/>
        <w:jc w:val="both"/>
        <w:rPr>
          <w:rFonts w:ascii="Times New Roman" w:eastAsia="Times New Roman" w:hAnsi="Times New Roman" w:cs="Times New Roman"/>
          <w:bCs/>
          <w:color w:val="000000"/>
          <w:sz w:val="28"/>
          <w:szCs w:val="28"/>
          <w:lang w:eastAsia="ru-RU"/>
        </w:rPr>
      </w:pPr>
      <w:r>
        <w:rPr>
          <w:noProof/>
          <w:lang w:eastAsia="ru-RU"/>
        </w:rPr>
        <w:drawing>
          <wp:anchor distT="0" distB="0" distL="114300" distR="114300" simplePos="0" relativeHeight="251663360" behindDoc="0" locked="0" layoutInCell="1" allowOverlap="1" wp14:anchorId="66E3BE43" wp14:editId="4A06F053">
            <wp:simplePos x="0" y="0"/>
            <wp:positionH relativeFrom="margin">
              <wp:posOffset>-845185</wp:posOffset>
            </wp:positionH>
            <wp:positionV relativeFrom="margin">
              <wp:posOffset>2919095</wp:posOffset>
            </wp:positionV>
            <wp:extent cx="6949440" cy="4457065"/>
            <wp:effectExtent l="0" t="0" r="3810" b="635"/>
            <wp:wrapSquare wrapText="bothSides"/>
            <wp:docPr id="6" name="Рисунок 6" descr="C:\Users\Inna\AppData\Local\Microsoft\Windows\Temporary Internet Files\Content.Word\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na\AppData\Local\Microsoft\Windows\Temporary Internet Files\Content.Word\DSC_01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49440" cy="4457065"/>
                    </a:xfrm>
                    <a:prstGeom prst="rect">
                      <a:avLst/>
                    </a:prstGeom>
                    <a:noFill/>
                    <a:ln>
                      <a:noFill/>
                    </a:ln>
                  </pic:spPr>
                </pic:pic>
              </a:graphicData>
            </a:graphic>
            <wp14:sizeRelH relativeFrom="margin">
              <wp14:pctWidth>0</wp14:pctWidth>
            </wp14:sizeRelH>
          </wp:anchor>
        </w:drawing>
      </w:r>
      <w:r>
        <w:rPr>
          <w:rFonts w:ascii="Times New Roman" w:eastAsia="Times New Roman" w:hAnsi="Times New Roman" w:cs="Times New Roman"/>
          <w:color w:val="000000"/>
          <w:sz w:val="28"/>
          <w:szCs w:val="28"/>
          <w:lang w:eastAsia="ru-RU"/>
        </w:rPr>
        <w:t xml:space="preserve">        Главной моей целью, как педагога, с помощью проекта «Скворечники» создать для учащихся 1 «В» класса </w:t>
      </w:r>
      <w:r w:rsidRPr="00D84A34">
        <w:rPr>
          <w:rFonts w:ascii="Times New Roman" w:eastAsia="Times New Roman" w:hAnsi="Times New Roman" w:cs="Times New Roman"/>
          <w:color w:val="000000"/>
          <w:sz w:val="28"/>
          <w:szCs w:val="28"/>
          <w:lang w:eastAsia="ru-RU"/>
        </w:rPr>
        <w:t xml:space="preserve">дополнительное пространство </w:t>
      </w:r>
      <w:r>
        <w:rPr>
          <w:rFonts w:ascii="Times New Roman" w:eastAsia="Times New Roman" w:hAnsi="Times New Roman" w:cs="Times New Roman"/>
          <w:color w:val="000000"/>
          <w:sz w:val="28"/>
          <w:szCs w:val="28"/>
          <w:lang w:eastAsia="ru-RU"/>
        </w:rPr>
        <w:t xml:space="preserve">для </w:t>
      </w:r>
      <w:r w:rsidRPr="00D84A34">
        <w:rPr>
          <w:rFonts w:ascii="Times New Roman" w:eastAsia="Times New Roman" w:hAnsi="Times New Roman" w:cs="Times New Roman"/>
          <w:bCs/>
          <w:color w:val="000000"/>
          <w:sz w:val="28"/>
          <w:szCs w:val="28"/>
          <w:lang w:eastAsia="ru-RU"/>
        </w:rPr>
        <w:t>самореали</w:t>
      </w:r>
      <w:r w:rsidRPr="00D84A34">
        <w:rPr>
          <w:rFonts w:ascii="Times New Roman" w:eastAsia="Times New Roman" w:hAnsi="Times New Roman" w:cs="Times New Roman"/>
          <w:bCs/>
          <w:color w:val="000000"/>
          <w:sz w:val="28"/>
          <w:szCs w:val="28"/>
          <w:lang w:eastAsia="ru-RU"/>
        </w:rPr>
        <w:softHyphen/>
        <w:t>зации личности во внеурочное время.</w:t>
      </w:r>
    </w:p>
    <w:p w:rsidR="00C36B72" w:rsidRDefault="00C36B72" w:rsidP="00C36B72">
      <w:pPr>
        <w:shd w:val="clear" w:color="auto" w:fill="FFFFFF"/>
        <w:autoSpaceDE w:val="0"/>
        <w:autoSpaceDN w:val="0"/>
        <w:adjustRightInd w:val="0"/>
        <w:spacing w:after="0" w:line="240" w:lineRule="atLeast"/>
        <w:jc w:val="both"/>
        <w:rPr>
          <w:rFonts w:ascii="Times New Roman" w:eastAsia="Times New Roman" w:hAnsi="Times New Roman" w:cs="Times New Roman"/>
          <w:bCs/>
          <w:color w:val="000000"/>
          <w:sz w:val="28"/>
          <w:szCs w:val="28"/>
          <w:lang w:eastAsia="ru-RU"/>
        </w:rPr>
      </w:pPr>
    </w:p>
    <w:p w:rsidR="00C36B72" w:rsidRDefault="00C36B72" w:rsidP="00C36B72">
      <w:pPr>
        <w:shd w:val="clear" w:color="auto" w:fill="FFFFFF"/>
        <w:autoSpaceDE w:val="0"/>
        <w:autoSpaceDN w:val="0"/>
        <w:adjustRightInd w:val="0"/>
        <w:spacing w:after="0" w:line="240" w:lineRule="atLeast"/>
        <w:jc w:val="both"/>
        <w:rPr>
          <w:rFonts w:ascii="Times New Roman" w:eastAsia="Times New Roman" w:hAnsi="Times New Roman" w:cs="Times New Roman"/>
          <w:bCs/>
          <w:color w:val="000000"/>
          <w:sz w:val="28"/>
          <w:szCs w:val="28"/>
          <w:lang w:eastAsia="ru-RU"/>
        </w:rPr>
      </w:pPr>
    </w:p>
    <w:p w:rsidR="00C36B72" w:rsidRDefault="00C36B72" w:rsidP="00C36B72">
      <w:pPr>
        <w:shd w:val="clear" w:color="auto" w:fill="FFFFFF"/>
        <w:autoSpaceDE w:val="0"/>
        <w:autoSpaceDN w:val="0"/>
        <w:adjustRightInd w:val="0"/>
        <w:spacing w:after="0" w:line="240" w:lineRule="atLeas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Учитель начальных классов </w:t>
      </w:r>
    </w:p>
    <w:p w:rsidR="00C36B72" w:rsidRDefault="00C36B72" w:rsidP="00C36B72">
      <w:pPr>
        <w:shd w:val="clear" w:color="auto" w:fill="FFFFFF"/>
        <w:autoSpaceDE w:val="0"/>
        <w:autoSpaceDN w:val="0"/>
        <w:adjustRightInd w:val="0"/>
        <w:spacing w:after="0" w:line="240" w:lineRule="atLeas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МБОУ СОШ № 73                                                                              И.И. Блинник</w:t>
      </w:r>
    </w:p>
    <w:p w:rsidR="00C36B72" w:rsidRDefault="00C36B72" w:rsidP="00C36B72">
      <w:pPr>
        <w:shd w:val="clear" w:color="auto" w:fill="FFFFFF"/>
        <w:autoSpaceDE w:val="0"/>
        <w:autoSpaceDN w:val="0"/>
        <w:adjustRightInd w:val="0"/>
        <w:spacing w:after="0" w:line="240" w:lineRule="atLeast"/>
        <w:jc w:val="both"/>
        <w:rPr>
          <w:rFonts w:ascii="Times New Roman" w:eastAsia="Times New Roman" w:hAnsi="Times New Roman" w:cs="Times New Roman"/>
          <w:bCs/>
          <w:color w:val="000000"/>
          <w:sz w:val="28"/>
          <w:szCs w:val="28"/>
          <w:lang w:eastAsia="ru-RU"/>
        </w:rPr>
      </w:pPr>
    </w:p>
    <w:p w:rsidR="00C36B72" w:rsidRPr="00D84A34" w:rsidRDefault="00C36B72" w:rsidP="00C36B72">
      <w:pPr>
        <w:shd w:val="clear" w:color="auto" w:fill="FFFFFF"/>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Директор МБОУ СОШ № 73                                                               Н.Г.Мелоян</w:t>
      </w:r>
    </w:p>
    <w:p w:rsidR="00C36B72" w:rsidRPr="00D84A34" w:rsidRDefault="00C36B72" w:rsidP="00C36B72">
      <w:pPr>
        <w:spacing w:after="0" w:line="240" w:lineRule="atLeast"/>
        <w:jc w:val="both"/>
        <w:rPr>
          <w:rFonts w:ascii="Calibri" w:eastAsia="Calibri" w:hAnsi="Calibri" w:cs="Times New Roman"/>
        </w:rPr>
      </w:pPr>
    </w:p>
    <w:p w:rsidR="002F50D1" w:rsidRDefault="002F50D1">
      <w:bookmarkStart w:id="0" w:name="_GoBack"/>
      <w:bookmarkEnd w:id="0"/>
    </w:p>
    <w:sectPr w:rsidR="002F50D1" w:rsidSect="007C2D9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145A0"/>
    <w:multiLevelType w:val="hybridMultilevel"/>
    <w:tmpl w:val="38684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58170E"/>
    <w:multiLevelType w:val="hybridMultilevel"/>
    <w:tmpl w:val="6E041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72"/>
    <w:rsid w:val="002F50D1"/>
    <w:rsid w:val="00C36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B7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B7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689</Words>
  <Characters>3930</Characters>
  <Application>Microsoft Office Word</Application>
  <DocSecurity>0</DocSecurity>
  <Lines>32</Lines>
  <Paragraphs>9</Paragraphs>
  <ScaleCrop>false</ScaleCrop>
  <Company>SPecialiST RePack</Company>
  <LinksUpToDate>false</LinksUpToDate>
  <CharactersWithSpaces>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1</cp:revision>
  <dcterms:created xsi:type="dcterms:W3CDTF">2015-11-28T20:35:00Z</dcterms:created>
  <dcterms:modified xsi:type="dcterms:W3CDTF">2015-11-28T20:37:00Z</dcterms:modified>
</cp:coreProperties>
</file>