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9F" w:rsidRDefault="0045259F" w:rsidP="0045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в ситуациях криминогенного характера.</w:t>
      </w:r>
    </w:p>
    <w:p w:rsidR="0045259F" w:rsidRDefault="0045259F" w:rsidP="0045259F">
      <w:pPr>
        <w:jc w:val="center"/>
        <w:rPr>
          <w:b/>
          <w:sz w:val="28"/>
          <w:szCs w:val="28"/>
        </w:rPr>
      </w:pPr>
    </w:p>
    <w:p w:rsidR="0045259F" w:rsidRDefault="0045259F" w:rsidP="0045259F">
      <w:pPr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Повторить правила поведения в криминогенной ситуации.</w:t>
      </w:r>
    </w:p>
    <w:p w:rsidR="0045259F" w:rsidRDefault="0045259F" w:rsidP="0045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Объяснить и закрепить правила поведения при     </w:t>
      </w:r>
    </w:p>
    <w:p w:rsidR="0045259F" w:rsidRDefault="0045259F" w:rsidP="00452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террористическом акте.</w:t>
      </w:r>
    </w:p>
    <w:p w:rsidR="0045259F" w:rsidRDefault="0045259F" w:rsidP="004525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урока:</w:t>
      </w:r>
    </w:p>
    <w:p w:rsidR="0045259F" w:rsidRDefault="0045259F" w:rsidP="0045259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Оргмомент</w:t>
      </w:r>
      <w:proofErr w:type="spellEnd"/>
      <w:r>
        <w:rPr>
          <w:sz w:val="28"/>
          <w:szCs w:val="28"/>
          <w:u w:val="single"/>
        </w:rPr>
        <w:t>.</w:t>
      </w:r>
    </w:p>
    <w:p w:rsidR="0045259F" w:rsidRDefault="0045259F" w:rsidP="004525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Проверка домашнего задания.</w:t>
      </w:r>
    </w:p>
    <w:p w:rsidR="0045259F" w:rsidRDefault="0045259F" w:rsidP="0045259F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по карточкам: определение сторон света по часам.</w:t>
      </w:r>
    </w:p>
    <w:p w:rsidR="0045259F" w:rsidRDefault="0045259F" w:rsidP="0045259F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Изучение нового материала.</w:t>
      </w:r>
    </w:p>
    <w:p w:rsidR="0045259F" w:rsidRDefault="0045259F" w:rsidP="0045259F">
      <w:pPr>
        <w:ind w:left="360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 xml:space="preserve">Фронтальная </w:t>
      </w:r>
      <w:r>
        <w:rPr>
          <w:i/>
          <w:sz w:val="28"/>
          <w:szCs w:val="28"/>
          <w:u w:val="single"/>
          <w:lang w:val="en-US"/>
        </w:rPr>
        <w:t xml:space="preserve"> </w:t>
      </w:r>
      <w:r>
        <w:rPr>
          <w:i/>
          <w:sz w:val="28"/>
          <w:szCs w:val="28"/>
          <w:u w:val="single"/>
        </w:rPr>
        <w:t>беседа</w:t>
      </w:r>
      <w:proofErr w:type="gramEnd"/>
      <w:r>
        <w:rPr>
          <w:i/>
          <w:sz w:val="28"/>
          <w:szCs w:val="28"/>
          <w:u w:val="single"/>
        </w:rPr>
        <w:t>.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>– Криминогенная ситуация – что это такое и каковы её признаки?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>– Где и в какое время чаще всего складываются криминогенные ситуации?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Назовите формы провоцирующего поведения, привлекающего внимание  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преступников и хулиганов.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>– Как предупредить нападение хулиганов вблизи подъезда?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>– Как вести себя на улице в тёмное время суток?</w:t>
      </w:r>
    </w:p>
    <w:p w:rsidR="0045259F" w:rsidRDefault="0045259F" w:rsidP="0045259F">
      <w:pPr>
        <w:ind w:left="360"/>
        <w:rPr>
          <w:sz w:val="28"/>
          <w:szCs w:val="28"/>
        </w:rPr>
      </w:pPr>
      <w:r>
        <w:rPr>
          <w:sz w:val="28"/>
          <w:szCs w:val="28"/>
        </w:rPr>
        <w:t>– Назовите безопасное расстояние от края тротуара.</w:t>
      </w:r>
    </w:p>
    <w:p w:rsidR="0045259F" w:rsidRDefault="0045259F" w:rsidP="0045259F">
      <w:pPr>
        <w:shd w:val="clear" w:color="auto" w:fill="FFFFFF"/>
      </w:pPr>
      <w:r>
        <w:rPr>
          <w:sz w:val="28"/>
          <w:szCs w:val="28"/>
        </w:rPr>
        <w:t xml:space="preserve">     – Как нужно вести себя при нападении хулиганов?</w:t>
      </w:r>
      <w:r>
        <w:rPr>
          <w:sz w:val="28"/>
          <w:szCs w:val="28"/>
        </w:rPr>
        <w:br/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Криминальный, криминогенный </w:t>
      </w:r>
      <w:r>
        <w:rPr>
          <w:sz w:val="28"/>
          <w:szCs w:val="28"/>
        </w:rPr>
        <w:t>— значит преступ</w:t>
      </w:r>
      <w:r>
        <w:rPr>
          <w:sz w:val="28"/>
          <w:szCs w:val="28"/>
        </w:rPr>
        <w:softHyphen/>
        <w:t>ный. Жизнь показывает, что соблюдение основных пра</w:t>
      </w:r>
      <w:r>
        <w:rPr>
          <w:sz w:val="28"/>
          <w:szCs w:val="28"/>
        </w:rPr>
        <w:softHyphen/>
        <w:t>вил безопасного поведения: предвидеть опасности, из</w:t>
      </w:r>
      <w:r>
        <w:rPr>
          <w:sz w:val="28"/>
          <w:szCs w:val="28"/>
        </w:rPr>
        <w:softHyphen/>
        <w:t>бегать их по возможности, действовать грамотно и ре</w:t>
      </w:r>
      <w:r>
        <w:rPr>
          <w:sz w:val="28"/>
          <w:szCs w:val="28"/>
        </w:rPr>
        <w:softHyphen/>
        <w:t>шительно — позволяет уберечь себя от преступлений.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Дать ка</w:t>
      </w:r>
      <w:r>
        <w:rPr>
          <w:sz w:val="28"/>
          <w:szCs w:val="28"/>
        </w:rPr>
        <w:softHyphen/>
        <w:t>кие-либо конкретные рекомендации на все случаи жизни практически невозможно. Можно только отме</w:t>
      </w:r>
      <w:r>
        <w:rPr>
          <w:sz w:val="28"/>
          <w:szCs w:val="28"/>
        </w:rPr>
        <w:softHyphen/>
        <w:t>тить, что предвидеть криминогенную ситуацию гораздо проще, чем действовать в ней.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Чтобы не стать жертвой хулиганов, грабителей и манья</w:t>
      </w:r>
      <w:r>
        <w:rPr>
          <w:sz w:val="28"/>
          <w:szCs w:val="28"/>
        </w:rPr>
        <w:softHyphen/>
        <w:t>ков, необходимо соблюдать ряд правил.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Не находиться одному на улице в темное время су</w:t>
      </w:r>
      <w:r>
        <w:rPr>
          <w:sz w:val="28"/>
          <w:szCs w:val="28"/>
        </w:rPr>
        <w:softHyphen/>
        <w:t>ток. Если вы вынуждены возвращаться поздним вече</w:t>
      </w:r>
      <w:r>
        <w:rPr>
          <w:sz w:val="28"/>
          <w:szCs w:val="28"/>
        </w:rPr>
        <w:softHyphen/>
        <w:t>ром, позвоните домой, и пусть кто-то из взрослых встретит вас.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Выбирайте безопасный маршрут, не искушая себя желанием «проскочить» проходными дворами или без</w:t>
      </w:r>
      <w:r>
        <w:rPr>
          <w:sz w:val="28"/>
          <w:szCs w:val="28"/>
        </w:rPr>
        <w:softHyphen/>
        <w:t>людными улицами.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Безопаснее всего идти ближе к краю тротуара на</w:t>
      </w:r>
      <w:r>
        <w:rPr>
          <w:sz w:val="28"/>
          <w:szCs w:val="28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Никогда и ни при каких обстоятельствах не сади</w:t>
      </w:r>
      <w:r>
        <w:rPr>
          <w:sz w:val="28"/>
          <w:szCs w:val="28"/>
        </w:rPr>
        <w:softHyphen/>
        <w:t>тесь в машину к незнакомым и малознакомым людям.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Никогда не заходите в чужие дома и квартиры, ес</w:t>
      </w:r>
      <w:r>
        <w:rPr>
          <w:sz w:val="28"/>
          <w:szCs w:val="28"/>
        </w:rPr>
        <w:softHyphen/>
        <w:t>ли вас даже будут убедительно просить о помощи. В та</w:t>
      </w:r>
      <w:r>
        <w:rPr>
          <w:sz w:val="28"/>
          <w:szCs w:val="28"/>
        </w:rPr>
        <w:softHyphen/>
        <w:t>кой ситуации вы можете предложить вызвать мили</w:t>
      </w:r>
      <w:r>
        <w:rPr>
          <w:sz w:val="28"/>
          <w:szCs w:val="28"/>
        </w:rPr>
        <w:softHyphen/>
        <w:t>цию, службу спасения или «скорую помощь».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7. Не входите в лифт с незнакомыми людьми. Не стойте прямо перед дверью лифта, отойдите чуть в сто</w:t>
      </w:r>
      <w:r>
        <w:rPr>
          <w:sz w:val="28"/>
          <w:szCs w:val="28"/>
        </w:rPr>
        <w:softHyphen/>
        <w:t>рону, чтобы вас не могли туда втолкнуть.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 Если заметили, что кто-то преследует вас, звоните в двери соседей и зовите на помощь.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 Если, кроме вас, никого нет дома, никогда не от</w:t>
      </w:r>
      <w:r>
        <w:rPr>
          <w:sz w:val="28"/>
          <w:szCs w:val="28"/>
        </w:rPr>
        <w:softHyphen/>
        <w:t>крывайте дверь незнакомым.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 Если же вы оказались в чрезвычайной ситуа</w:t>
      </w:r>
      <w:r>
        <w:rPr>
          <w:sz w:val="28"/>
          <w:szCs w:val="28"/>
        </w:rPr>
        <w:softHyphen/>
        <w:t>ции — столкнулись лицом к лицу с преступником, нужно постараться запомнить его приметы, по кото</w:t>
      </w:r>
      <w:r>
        <w:rPr>
          <w:sz w:val="28"/>
          <w:szCs w:val="28"/>
        </w:rPr>
        <w:softHyphen/>
        <w:t>рым его можно задержать. В целях безопасности реко</w:t>
      </w:r>
      <w:r>
        <w:rPr>
          <w:sz w:val="28"/>
          <w:szCs w:val="28"/>
        </w:rPr>
        <w:softHyphen/>
        <w:t>мендуем вам: по первому требованию уличного граби</w:t>
      </w:r>
      <w:r>
        <w:rPr>
          <w:sz w:val="28"/>
          <w:szCs w:val="28"/>
        </w:rPr>
        <w:softHyphen/>
        <w:t>теля отдать деньги; не тянуть к себе сумку, если ее вырывают, не вступать в пререкания. Говорить спокой</w:t>
      </w:r>
      <w:r>
        <w:rPr>
          <w:sz w:val="28"/>
          <w:szCs w:val="28"/>
        </w:rPr>
        <w:softHyphen/>
        <w:t>но и медленно и быть уверенным в себе. Если возмож</w:t>
      </w:r>
      <w:r>
        <w:rPr>
          <w:sz w:val="28"/>
          <w:szCs w:val="28"/>
        </w:rPr>
        <w:softHyphen/>
        <w:t>но, то изменить свой маршрут и постараться уйти в безопасное место.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время, к сожалению, особую опас</w:t>
      </w:r>
      <w:r>
        <w:rPr>
          <w:sz w:val="28"/>
          <w:szCs w:val="28"/>
        </w:rPr>
        <w:softHyphen/>
        <w:t>ность представляет терроризм как индивидуальный, так и организованный. Эта форма агрессии отличает</w:t>
      </w:r>
      <w:r>
        <w:rPr>
          <w:sz w:val="28"/>
          <w:szCs w:val="28"/>
        </w:rPr>
        <w:softHyphen/>
        <w:t>ся разнообразием методов и приемов и в первую оче</w:t>
      </w:r>
      <w:r>
        <w:rPr>
          <w:sz w:val="28"/>
          <w:szCs w:val="28"/>
        </w:rPr>
        <w:softHyphen/>
        <w:t>редь вызывает у людей страх и панику. Жертвами ста</w:t>
      </w:r>
      <w:r>
        <w:rPr>
          <w:sz w:val="28"/>
          <w:szCs w:val="28"/>
        </w:rPr>
        <w:softHyphen/>
        <w:t xml:space="preserve">новятся безвинные люди.      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Распространенными терро</w:t>
      </w:r>
      <w:r>
        <w:rPr>
          <w:sz w:val="28"/>
          <w:szCs w:val="28"/>
        </w:rPr>
        <w:softHyphen/>
        <w:t>ристическими актами являются захват заложников и транспорта, похищение людей, убийства в результате взрывов в местах массового скопления людей. Чтобы в какой-то мере предупредить возможность теракта, необходимо проявлять максимальную осторожность по отношению к подозрительным предметам, челове</w:t>
      </w:r>
      <w:r>
        <w:rPr>
          <w:sz w:val="28"/>
          <w:szCs w:val="28"/>
        </w:rPr>
        <w:softHyphen/>
        <w:t>ку или группе людей, вызывающим подозрения своим неадекватным поведением. Если же возникла опасная ситуация, то необходимо соблюдать выдержку и не допускать паники. Мировой опыт по борьбе с терро</w:t>
      </w:r>
      <w:r>
        <w:rPr>
          <w:sz w:val="28"/>
          <w:szCs w:val="28"/>
        </w:rPr>
        <w:softHyphen/>
        <w:t>ризмом подтверждает правильность таких рекоменда</w:t>
      </w:r>
      <w:r>
        <w:rPr>
          <w:sz w:val="28"/>
          <w:szCs w:val="28"/>
        </w:rPr>
        <w:softHyphen/>
        <w:t>ций.</w:t>
      </w:r>
    </w:p>
    <w:p w:rsidR="0045259F" w:rsidRDefault="0045259F" w:rsidP="0045259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Терроризм — угроза обществу. 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Терроризм </w:t>
      </w:r>
      <w:r>
        <w:rPr>
          <w:sz w:val="28"/>
          <w:szCs w:val="28"/>
        </w:rPr>
        <w:t>— это насилие или угроза его применения в отношении фи</w:t>
      </w:r>
      <w:r>
        <w:rPr>
          <w:sz w:val="28"/>
          <w:szCs w:val="28"/>
        </w:rPr>
        <w:softHyphen/>
        <w:t>зических лиц или организаций, а также уничтожение (повреждение) имущества и других материальных объ</w:t>
      </w:r>
      <w:r>
        <w:rPr>
          <w:sz w:val="28"/>
          <w:szCs w:val="28"/>
        </w:rPr>
        <w:softHyphen/>
        <w:t xml:space="preserve">ектов, создающие опасность гибели людей. 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Терро</w:t>
      </w:r>
      <w:r>
        <w:rPr>
          <w:sz w:val="28"/>
          <w:szCs w:val="28"/>
        </w:rPr>
        <w:softHyphen/>
        <w:t>ризм осуществляется в целях нарушения общественной безопасности, устрашения населения или оказания воздействия на принятие органами власти решений выгодных террористам.</w:t>
      </w:r>
    </w:p>
    <w:p w:rsidR="0045259F" w:rsidRDefault="0045259F" w:rsidP="00452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Терроризм как явление политической жизни прак</w:t>
      </w:r>
      <w:r>
        <w:rPr>
          <w:sz w:val="28"/>
          <w:szCs w:val="28"/>
        </w:rPr>
        <w:softHyphen/>
        <w:t>тически не обошел своим вниманием ни одну страну в мире. Только за последние 15 лет террористами было убито больше людей, чем погибло на протяжении всех наполеоновских войн. В большей или меньшей степе</w:t>
      </w:r>
      <w:r>
        <w:rPr>
          <w:sz w:val="28"/>
          <w:szCs w:val="28"/>
        </w:rPr>
        <w:softHyphen/>
        <w:t>ни от терроризма пострадали люди во всех уголках зе</w:t>
      </w:r>
      <w:r>
        <w:rPr>
          <w:sz w:val="28"/>
          <w:szCs w:val="28"/>
        </w:rPr>
        <w:softHyphen/>
        <w:t>мли.</w:t>
      </w:r>
    </w:p>
    <w:p w:rsidR="0045259F" w:rsidRDefault="0045259F" w:rsidP="0045259F">
      <w:pPr>
        <w:shd w:val="clear" w:color="auto" w:fill="FFFFFF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Практическое занятие.</w:t>
      </w:r>
    </w:p>
    <w:p w:rsidR="0045259F" w:rsidRDefault="0045259F" w:rsidP="0045259F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Учащимся предлагаются ситуации возможного теракта, в которых учащиеся должны действовать. Учащиеся делятся на группы, у каждой группы своё задание.</w:t>
      </w:r>
    </w:p>
    <w:p w:rsidR="0045259F" w:rsidRDefault="0045259F" w:rsidP="0045259F">
      <w:pPr>
        <w:shd w:val="clear" w:color="auto" w:fill="FFFFFF"/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Эпизод первый. </w:t>
      </w:r>
      <w:r>
        <w:rPr>
          <w:color w:val="000000"/>
          <w:sz w:val="28"/>
          <w:szCs w:val="28"/>
        </w:rPr>
        <w:t>В школе замечен посторонний человек, который ведет се</w:t>
      </w:r>
      <w:r>
        <w:rPr>
          <w:color w:val="000000"/>
          <w:sz w:val="28"/>
          <w:szCs w:val="28"/>
        </w:rPr>
        <w:softHyphen/>
        <w:t>бя подозрительно. У него в руках объемный пакет, в котором угадывается коробка. Задача: что надо делать ученику, если он заметил такого человека?</w:t>
      </w:r>
    </w:p>
    <w:p w:rsidR="0045259F" w:rsidRDefault="0045259F" w:rsidP="0045259F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(Ученики наблюдают за террористом, не привлекая его внимания, и обязаны быстро сообщить об этом человеке дежурному учителю или охраннику. Дежурный учитель должен сообщить об этом охраннику и позвонить в милицию, причем не по телефону «02», а в местное отделение милиции. Охранник должен задержать террориста и удерживать его до прихода милиции)</w:t>
      </w:r>
    </w:p>
    <w:p w:rsidR="0045259F" w:rsidRDefault="0045259F" w:rsidP="0045259F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Эпизод второй. </w:t>
      </w:r>
      <w:r>
        <w:rPr>
          <w:color w:val="000000"/>
          <w:sz w:val="28"/>
          <w:szCs w:val="28"/>
        </w:rPr>
        <w:t>Учащиеся находят на школьной территории подозри</w:t>
      </w:r>
      <w:r>
        <w:rPr>
          <w:color w:val="000000"/>
          <w:sz w:val="28"/>
          <w:szCs w:val="28"/>
        </w:rPr>
        <w:softHyphen/>
        <w:t>тельную, коробку, из которой торчит проволока, похожая на антенну. Зада</w:t>
      </w:r>
      <w:r>
        <w:rPr>
          <w:color w:val="000000"/>
          <w:sz w:val="28"/>
          <w:szCs w:val="28"/>
        </w:rPr>
        <w:softHyphen/>
        <w:t>ча: что необходимо сделать учащимся, обнаружившим такой предмет?</w:t>
      </w:r>
    </w:p>
    <w:p w:rsidR="0045259F" w:rsidRDefault="0045259F" w:rsidP="0045259F">
      <w:pPr>
        <w:shd w:val="clear" w:color="auto" w:fill="FFFFFF"/>
        <w:jc w:val="both"/>
      </w:pPr>
      <w:r>
        <w:rPr>
          <w:color w:val="000000"/>
        </w:rPr>
        <w:t>(Ученики, обнаружившие коробку, обязаны сообщить об этом дежурно</w:t>
      </w:r>
      <w:r>
        <w:rPr>
          <w:color w:val="000000"/>
        </w:rPr>
        <w:softHyphen/>
        <w:t>му учителю или охраннику. При этом им строго настрого запрещается открывать коробку, выдергивать антенну, менять положение коробки — на</w:t>
      </w:r>
      <w:r>
        <w:rPr>
          <w:color w:val="000000"/>
        </w:rPr>
        <w:softHyphen/>
        <w:t>клонять ее, приподнимать, вообще прикасаться к ней, пользоваться вблизи коробки мобильным телефоном. После обнаружения коробки учащиеся должны запомнить место, где она находится, и быстро отойти от нее.</w:t>
      </w:r>
      <w:r>
        <w:t xml:space="preserve"> </w:t>
      </w:r>
      <w:r>
        <w:rPr>
          <w:color w:val="000000"/>
        </w:rPr>
        <w:t>Охранник, получив сообщение от учащихся, обязан сообщить об этом по телефону директору школы и действовать по его указанию.</w:t>
      </w:r>
    </w:p>
    <w:p w:rsidR="0045259F" w:rsidRDefault="0045259F" w:rsidP="0045259F">
      <w:pPr>
        <w:shd w:val="clear" w:color="auto" w:fill="FFFFFF"/>
      </w:pPr>
      <w:r>
        <w:rPr>
          <w:color w:val="000000"/>
        </w:rPr>
        <w:t>Дежурный учитель, кроме звонка директору, обязан сообщить об этом в милицию, МЧС, объявить эвакуацию из здания школы.</w:t>
      </w:r>
    </w:p>
    <w:p w:rsidR="0045259F" w:rsidRDefault="0045259F" w:rsidP="004525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Эпизод третий. </w:t>
      </w:r>
      <w:r>
        <w:rPr>
          <w:color w:val="000000"/>
          <w:sz w:val="28"/>
          <w:szCs w:val="28"/>
        </w:rPr>
        <w:t>Учащиеся захвачены террористами. Террористы угрожают заложникам расстре</w:t>
      </w:r>
      <w:r>
        <w:rPr>
          <w:color w:val="000000"/>
          <w:sz w:val="28"/>
          <w:szCs w:val="28"/>
        </w:rPr>
        <w:softHyphen/>
        <w:t>лом, говорят о том, что если они попытаются каким-либо образом связаться с внешним миром или не будут выполнять требования террористов, то их свяжут или закуют в наручники, лишат пищи, воды и сна и т.д.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Задача: отработать навыки правильного поведения при захвате в качестве заложников.</w:t>
      </w:r>
    </w:p>
    <w:p w:rsidR="0045259F" w:rsidRDefault="0045259F" w:rsidP="0045259F">
      <w:pPr>
        <w:shd w:val="clear" w:color="auto" w:fill="FFFFFF"/>
      </w:pPr>
      <w:r>
        <w:rPr>
          <w:color w:val="000000"/>
        </w:rPr>
        <w:t>(За</w:t>
      </w:r>
      <w:r>
        <w:rPr>
          <w:color w:val="000000"/>
        </w:rPr>
        <w:softHyphen/>
        <w:t>ложники должны сидеть тихо, опустив голову, не смотря на «террористов», проявлять сдержанность, ни в коем случае не протестовать и не плакать, не проявлять даже признаков паники.)</w:t>
      </w:r>
    </w:p>
    <w:p w:rsidR="0045259F" w:rsidRDefault="0045259F" w:rsidP="004525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Эпизод четвёртый. </w:t>
      </w:r>
      <w:r>
        <w:rPr>
          <w:color w:val="000000"/>
          <w:sz w:val="28"/>
          <w:szCs w:val="28"/>
        </w:rPr>
        <w:t>Учащиеся захвачены террористами. Террористы предлагают в качестве пищи за</w:t>
      </w:r>
      <w:r>
        <w:rPr>
          <w:color w:val="000000"/>
          <w:sz w:val="28"/>
          <w:szCs w:val="28"/>
        </w:rPr>
        <w:softHyphen/>
        <w:t>плесневелый хлеб, овощи, не прошедшие термической обработки, воду из-под крана и другую пищу, не привычную заложникам. Им дают пи</w:t>
      </w:r>
      <w:r>
        <w:rPr>
          <w:color w:val="000000"/>
          <w:sz w:val="28"/>
          <w:szCs w:val="28"/>
        </w:rPr>
        <w:softHyphen/>
        <w:t xml:space="preserve">щу, но не дают приборов и посуды, либо дают приборы и посуду в ограниченном количестве так, что </w:t>
      </w:r>
      <w:proofErr w:type="gramStart"/>
      <w:r>
        <w:rPr>
          <w:color w:val="000000"/>
          <w:sz w:val="28"/>
          <w:szCs w:val="28"/>
        </w:rPr>
        <w:t>на всех ложек</w:t>
      </w:r>
      <w:proofErr w:type="gramEnd"/>
      <w:r>
        <w:rPr>
          <w:color w:val="000000"/>
          <w:sz w:val="28"/>
          <w:szCs w:val="28"/>
        </w:rPr>
        <w:t>, вилок, посуды не хватит. Задача: отработать навыки правильного поведения при захвате в качестве заложников.</w:t>
      </w:r>
    </w:p>
    <w:p w:rsidR="0045259F" w:rsidRDefault="0045259F" w:rsidP="0045259F">
      <w:pPr>
        <w:shd w:val="clear" w:color="auto" w:fill="FFFFFF"/>
        <w:rPr>
          <w:color w:val="000000"/>
        </w:rPr>
      </w:pPr>
      <w:r>
        <w:rPr>
          <w:color w:val="000000"/>
        </w:rPr>
        <w:t>(Заложники должны всю пищу взять и съесть, т.к. другой пищи у них просто не будет. Отказ от пищи может разозлить «террористов», и те могут либо лишить за</w:t>
      </w:r>
      <w:r>
        <w:rPr>
          <w:color w:val="000000"/>
        </w:rPr>
        <w:softHyphen/>
        <w:t xml:space="preserve">ложников пищи и воды вообще, либо пойти на какие-то карательные меры. </w:t>
      </w:r>
    </w:p>
    <w:p w:rsidR="0045259F" w:rsidRDefault="0045259F" w:rsidP="0045259F">
      <w:pPr>
        <w:shd w:val="clear" w:color="auto" w:fill="FFFFFF"/>
        <w:rPr>
          <w:color w:val="000000"/>
        </w:rPr>
      </w:pPr>
      <w:r>
        <w:rPr>
          <w:i/>
          <w:color w:val="000000"/>
          <w:sz w:val="28"/>
          <w:szCs w:val="28"/>
        </w:rPr>
        <w:t>Эпизод пятый.</w:t>
      </w:r>
      <w:r>
        <w:rPr>
          <w:color w:val="000000"/>
          <w:sz w:val="28"/>
          <w:szCs w:val="28"/>
        </w:rPr>
        <w:t xml:space="preserve"> Учащиеся захвачены террористами.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пецназовцы проводят штурм, а террористы — ответные действия. Каковы должны быть действия заложников?</w:t>
      </w:r>
      <w:r>
        <w:rPr>
          <w:color w:val="000000"/>
        </w:rPr>
        <w:t xml:space="preserve"> </w:t>
      </w:r>
    </w:p>
    <w:p w:rsidR="0045259F" w:rsidRDefault="0045259F" w:rsidP="0045259F">
      <w:pPr>
        <w:shd w:val="clear" w:color="auto" w:fill="FFFFFF"/>
        <w:rPr>
          <w:color w:val="000000"/>
        </w:rPr>
      </w:pPr>
      <w:r>
        <w:rPr>
          <w:color w:val="000000"/>
        </w:rPr>
        <w:t>(При штурме заложники должны закрыть глаза, лечь на пол лицом вниз, закрыть голову руками, а перед этим защитить органы дыхания за</w:t>
      </w:r>
      <w:r>
        <w:rPr>
          <w:color w:val="000000"/>
        </w:rPr>
        <w:softHyphen/>
        <w:t>щитными повязками, изготовленными из подручных материалов — из шар</w:t>
      </w:r>
      <w:r>
        <w:rPr>
          <w:color w:val="000000"/>
        </w:rPr>
        <w:softHyphen/>
        <w:t>фов, платков, как головных, так и носовых, элементов одежды)</w:t>
      </w:r>
    </w:p>
    <w:p w:rsidR="0045259F" w:rsidRDefault="0045259F" w:rsidP="0045259F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Подведение итогов урока.</w:t>
      </w:r>
    </w:p>
    <w:p w:rsidR="0045259F" w:rsidRDefault="0045259F" w:rsidP="0045259F">
      <w:pPr>
        <w:shd w:val="clear" w:color="auto" w:fill="FFFFFF"/>
        <w:ind w:left="360"/>
        <w:rPr>
          <w:color w:val="000000"/>
          <w:sz w:val="28"/>
          <w:szCs w:val="28"/>
          <w:u w:val="single"/>
        </w:rPr>
      </w:pPr>
    </w:p>
    <w:p w:rsidR="0045259F" w:rsidRDefault="0045259F" w:rsidP="0045259F">
      <w:pPr>
        <w:shd w:val="clear" w:color="auto" w:fill="FFFFFF"/>
        <w:ind w:left="360"/>
        <w:rPr>
          <w:color w:val="000000"/>
          <w:sz w:val="28"/>
          <w:szCs w:val="28"/>
          <w:u w:val="single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ind w:left="360"/>
        <w:rPr>
          <w:color w:val="000000"/>
          <w:sz w:val="28"/>
          <w:szCs w:val="28"/>
          <w:u w:val="single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ind w:left="360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  <w:u w:val="single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iCs/>
          <w:color w:val="000000"/>
          <w:sz w:val="28"/>
          <w:szCs w:val="28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Эпизод первый. </w:t>
      </w:r>
      <w:r>
        <w:rPr>
          <w:color w:val="000000"/>
          <w:sz w:val="28"/>
          <w:szCs w:val="28"/>
        </w:rPr>
        <w:t>В школе замечен посторонний человек, который ведет се</w:t>
      </w:r>
      <w:r>
        <w:rPr>
          <w:color w:val="000000"/>
          <w:sz w:val="28"/>
          <w:szCs w:val="28"/>
        </w:rPr>
        <w:softHyphen/>
        <w:t>бя подозрительно. У него в руках объемный пакет, в котором угадывается коробка. Что надо делать ученику, если он заметил такого человека?</w:t>
      </w: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Эпизод второй. </w:t>
      </w:r>
      <w:r>
        <w:rPr>
          <w:color w:val="000000"/>
          <w:sz w:val="28"/>
          <w:szCs w:val="28"/>
        </w:rPr>
        <w:t>Учащиеся находят на школьной территории подозри</w:t>
      </w:r>
      <w:r>
        <w:rPr>
          <w:color w:val="000000"/>
          <w:sz w:val="28"/>
          <w:szCs w:val="28"/>
        </w:rPr>
        <w:softHyphen/>
        <w:t>тельную, коробку, из которой торчит проволока, похожая на антенну. Что необходимо сделать учащимся, обнаружившим такой предмет?</w:t>
      </w: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Эпизод третий. </w:t>
      </w:r>
      <w:r>
        <w:rPr>
          <w:color w:val="000000"/>
          <w:sz w:val="28"/>
          <w:szCs w:val="28"/>
        </w:rPr>
        <w:t>Учащиеся захвачены террористами. Террористы угрожают заложникам расстре</w:t>
      </w:r>
      <w:r>
        <w:rPr>
          <w:color w:val="000000"/>
          <w:sz w:val="28"/>
          <w:szCs w:val="28"/>
        </w:rPr>
        <w:softHyphen/>
        <w:t>лом, говорят о том, что если они попытаются каким-либо образом связаться с внешним миром или не будут выполнять требования террористов, то их свяжут или закуют в наручники, лишат пищи, воды и сна и т.д.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Как правильно вести себя в данной ситуации?</w:t>
      </w: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Эпизод четвёртый. </w:t>
      </w:r>
      <w:r>
        <w:rPr>
          <w:color w:val="000000"/>
          <w:sz w:val="28"/>
          <w:szCs w:val="28"/>
        </w:rPr>
        <w:t>Учащиеся захвачены террористами. Террористы предлагают в качестве пищи за</w:t>
      </w:r>
      <w:r>
        <w:rPr>
          <w:color w:val="000000"/>
          <w:sz w:val="28"/>
          <w:szCs w:val="28"/>
        </w:rPr>
        <w:softHyphen/>
        <w:t>плесневелый хлеб, овощи, не прошедшие термической обработки, воду из-под крана и другую пищу, непривычную заложникам. Им дают пи</w:t>
      </w:r>
      <w:r>
        <w:rPr>
          <w:color w:val="000000"/>
          <w:sz w:val="28"/>
          <w:szCs w:val="28"/>
        </w:rPr>
        <w:softHyphen/>
        <w:t xml:space="preserve">щу, но не дают приборов и посуды, либо дают приборы и посуду в ограниченном количестве так, что </w:t>
      </w:r>
      <w:proofErr w:type="gramStart"/>
      <w:r>
        <w:rPr>
          <w:color w:val="000000"/>
          <w:sz w:val="28"/>
          <w:szCs w:val="28"/>
        </w:rPr>
        <w:t>на всех ложек</w:t>
      </w:r>
      <w:proofErr w:type="gramEnd"/>
      <w:r>
        <w:rPr>
          <w:color w:val="000000"/>
          <w:sz w:val="28"/>
          <w:szCs w:val="28"/>
        </w:rPr>
        <w:t>, вилок, посуды не хватит. Как правильно вести себя в данной ситуации?</w:t>
      </w: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</w:rPr>
      </w:pPr>
      <w:r>
        <w:rPr>
          <w:i/>
          <w:color w:val="000000"/>
          <w:sz w:val="28"/>
          <w:szCs w:val="28"/>
        </w:rPr>
        <w:t>Эпизод пятый.</w:t>
      </w:r>
      <w:r>
        <w:rPr>
          <w:color w:val="000000"/>
          <w:sz w:val="28"/>
          <w:szCs w:val="28"/>
        </w:rPr>
        <w:t xml:space="preserve"> Учащиеся захвачены террористами.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пецназовцы проводят штурм, а террористы — ответные действия. Каковы должны быть действия заложников?</w:t>
      </w:r>
      <w:r>
        <w:rPr>
          <w:color w:val="000000"/>
        </w:rPr>
        <w:t xml:space="preserve"> </w:t>
      </w:r>
    </w:p>
    <w:p w:rsidR="0045259F" w:rsidRDefault="0045259F" w:rsidP="0045259F">
      <w:pPr>
        <w:pBdr>
          <w:bottom w:val="single" w:sz="12" w:space="1" w:color="auto"/>
        </w:pBdr>
        <w:shd w:val="clear" w:color="auto" w:fill="FFFFFF"/>
        <w:rPr>
          <w:color w:val="000000"/>
        </w:rPr>
      </w:pPr>
    </w:p>
    <w:p w:rsidR="0045259F" w:rsidRDefault="0045259F" w:rsidP="0045259F">
      <w:pPr>
        <w:shd w:val="clear" w:color="auto" w:fill="FFFFFF"/>
        <w:rPr>
          <w:sz w:val="28"/>
          <w:szCs w:val="28"/>
        </w:rPr>
      </w:pPr>
    </w:p>
    <w:p w:rsidR="00881B07" w:rsidRDefault="0045259F" w:rsidP="0045259F">
      <w:r>
        <w:br w:type="page"/>
      </w:r>
    </w:p>
    <w:sectPr w:rsidR="0088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7457"/>
    <w:multiLevelType w:val="hybridMultilevel"/>
    <w:tmpl w:val="11EA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F"/>
    <w:rsid w:val="0045259F"/>
    <w:rsid w:val="008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D6F1-4797-4F60-BC05-1BE2FCD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7787</Characters>
  <Application>Microsoft Office Word</Application>
  <DocSecurity>0</DocSecurity>
  <Lines>64</Lines>
  <Paragraphs>18</Paragraphs>
  <ScaleCrop>false</ScaleCrop>
  <Company>Microsoft Corporation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2015-11-25T14:08:00Z</dcterms:created>
  <dcterms:modified xsi:type="dcterms:W3CDTF">2015-11-25T14:10:00Z</dcterms:modified>
</cp:coreProperties>
</file>